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C6" w:rsidRPr="00B31342" w:rsidRDefault="004D38C6" w:rsidP="007D7269">
      <w:pPr>
        <w:autoSpaceDE w:val="0"/>
        <w:autoSpaceDN w:val="0"/>
        <w:adjustRightInd w:val="0"/>
        <w:jc w:val="center"/>
        <w:rPr>
          <w:rFonts w:asciiTheme="majorEastAsia" w:eastAsiaTheme="majorEastAsia" w:hAnsiTheme="majorEastAsia" w:cs="HGP創英角ｺﾞｼｯｸUB"/>
          <w:b/>
          <w:kern w:val="0"/>
          <w:sz w:val="24"/>
          <w:szCs w:val="36"/>
        </w:rPr>
      </w:pPr>
      <w:r w:rsidRPr="00B31342">
        <w:rPr>
          <w:rFonts w:asciiTheme="majorEastAsia" w:eastAsiaTheme="majorEastAsia" w:hAnsiTheme="majorEastAsia" w:cs="HGP創英角ｺﾞｼｯｸUB" w:hint="eastAsia"/>
          <w:b/>
          <w:kern w:val="0"/>
          <w:sz w:val="24"/>
          <w:szCs w:val="36"/>
        </w:rPr>
        <w:t>「福祉教育サポーター」</w:t>
      </w:r>
      <w:r w:rsidR="00A55AD0" w:rsidRPr="00B31342">
        <w:rPr>
          <w:rFonts w:asciiTheme="majorEastAsia" w:eastAsiaTheme="majorEastAsia" w:hAnsiTheme="majorEastAsia" w:cs="HGP創英角ｺﾞｼｯｸUB" w:hint="eastAsia"/>
          <w:b/>
          <w:kern w:val="0"/>
          <w:sz w:val="24"/>
          <w:szCs w:val="36"/>
        </w:rPr>
        <w:t>養成確保事業要綱</w:t>
      </w:r>
    </w:p>
    <w:p w:rsidR="007D7269" w:rsidRPr="00B31342" w:rsidRDefault="00BF14D0" w:rsidP="00B31342">
      <w:pPr>
        <w:tabs>
          <w:tab w:val="left" w:pos="5387"/>
        </w:tabs>
        <w:autoSpaceDE w:val="0"/>
        <w:autoSpaceDN w:val="0"/>
        <w:adjustRightInd w:val="0"/>
        <w:jc w:val="left"/>
        <w:rPr>
          <w:rFonts w:asciiTheme="majorEastAsia" w:eastAsiaTheme="majorEastAsia" w:hAnsiTheme="majorEastAsia" w:cs="HGP創英角ｺﾞｼｯｸUB"/>
          <w:b/>
          <w:kern w:val="0"/>
          <w:szCs w:val="24"/>
        </w:rPr>
      </w:pPr>
      <w:r w:rsidRPr="00B31342">
        <w:rPr>
          <w:rFonts w:asciiTheme="majorEastAsia" w:eastAsiaTheme="majorEastAsia" w:hAnsiTheme="majorEastAsia" w:cs="HGP創英角ｺﾞｼｯｸUB" w:hint="eastAsia"/>
          <w:b/>
          <w:kern w:val="0"/>
          <w:szCs w:val="24"/>
        </w:rPr>
        <w:t>１</w:t>
      </w:r>
      <w:r w:rsidR="007D7269" w:rsidRPr="00B31342">
        <w:rPr>
          <w:rFonts w:asciiTheme="majorEastAsia" w:eastAsiaTheme="majorEastAsia" w:hAnsiTheme="majorEastAsia" w:cs="HGP創英角ｺﾞｼｯｸUB" w:hint="eastAsia"/>
          <w:b/>
          <w:kern w:val="0"/>
          <w:szCs w:val="24"/>
        </w:rPr>
        <w:t xml:space="preserve">　趣旨</w:t>
      </w:r>
    </w:p>
    <w:p w:rsidR="00F734F7" w:rsidRPr="00B31342" w:rsidRDefault="007D7269" w:rsidP="00B31342">
      <w:pPr>
        <w:tabs>
          <w:tab w:val="left" w:pos="5387"/>
        </w:tabs>
        <w:autoSpaceDE w:val="0"/>
        <w:autoSpaceDN w:val="0"/>
        <w:adjustRightInd w:val="0"/>
        <w:ind w:left="211" w:hangingChars="100" w:hanging="211"/>
        <w:jc w:val="left"/>
        <w:rPr>
          <w:rFonts w:asciiTheme="minorEastAsia" w:hAnsiTheme="minorEastAsia" w:cs="HGP創英角ｺﾞｼｯｸUB"/>
          <w:kern w:val="0"/>
          <w:sz w:val="18"/>
          <w:szCs w:val="21"/>
        </w:rPr>
      </w:pPr>
      <w:r w:rsidRPr="00B31342">
        <w:rPr>
          <w:rFonts w:asciiTheme="minorEastAsia" w:hAnsiTheme="minorEastAsia" w:cs="HGP創英角ｺﾞｼｯｸUB" w:hint="eastAsia"/>
          <w:kern w:val="0"/>
          <w:sz w:val="18"/>
          <w:szCs w:val="21"/>
        </w:rPr>
        <w:t xml:space="preserve">　　</w:t>
      </w:r>
      <w:r w:rsidR="00F734F7" w:rsidRPr="00B31342">
        <w:rPr>
          <w:rFonts w:asciiTheme="minorEastAsia" w:hAnsiTheme="minorEastAsia" w:cs="HGP創英角ｺﾞｼｯｸUB" w:hint="eastAsia"/>
          <w:kern w:val="0"/>
          <w:sz w:val="18"/>
          <w:szCs w:val="21"/>
        </w:rPr>
        <w:t>人</w:t>
      </w:r>
      <w:r w:rsidRPr="00B31342">
        <w:rPr>
          <w:rFonts w:asciiTheme="minorEastAsia" w:hAnsiTheme="minorEastAsia" w:cs="HGP創英角ｺﾞｼｯｸUB" w:hint="eastAsia"/>
          <w:kern w:val="0"/>
          <w:sz w:val="18"/>
          <w:szCs w:val="21"/>
        </w:rPr>
        <w:t>は、生まれ育った地域</w:t>
      </w:r>
      <w:r w:rsidR="009A0C03" w:rsidRPr="00B31342">
        <w:rPr>
          <w:rFonts w:asciiTheme="minorEastAsia" w:hAnsiTheme="minorEastAsia" w:cs="HGP創英角ｺﾞｼｯｸUB" w:hint="eastAsia"/>
          <w:kern w:val="0"/>
          <w:sz w:val="18"/>
          <w:szCs w:val="21"/>
        </w:rPr>
        <w:t>（地元）</w:t>
      </w:r>
      <w:r w:rsidR="00A41313" w:rsidRPr="00B31342">
        <w:rPr>
          <w:rFonts w:asciiTheme="minorEastAsia" w:hAnsiTheme="minorEastAsia" w:cs="HGP創英角ｺﾞｼｯｸUB" w:hint="eastAsia"/>
          <w:kern w:val="0"/>
          <w:sz w:val="18"/>
          <w:szCs w:val="21"/>
        </w:rPr>
        <w:t>が</w:t>
      </w:r>
      <w:r w:rsidRPr="00B31342">
        <w:rPr>
          <w:rFonts w:asciiTheme="minorEastAsia" w:hAnsiTheme="minorEastAsia" w:cs="HGP創英角ｺﾞｼｯｸUB" w:hint="eastAsia"/>
          <w:kern w:val="0"/>
          <w:sz w:val="18"/>
          <w:szCs w:val="21"/>
        </w:rPr>
        <w:t>、また</w:t>
      </w:r>
      <w:r w:rsidR="00D2599B" w:rsidRPr="00B31342">
        <w:rPr>
          <w:rFonts w:asciiTheme="minorEastAsia" w:hAnsiTheme="minorEastAsia" w:cs="HGP創英角ｺﾞｼｯｸUB" w:hint="eastAsia"/>
          <w:kern w:val="0"/>
          <w:sz w:val="18"/>
          <w:szCs w:val="21"/>
        </w:rPr>
        <w:t>移り住んだ</w:t>
      </w:r>
      <w:r w:rsidRPr="00B31342">
        <w:rPr>
          <w:rFonts w:asciiTheme="minorEastAsia" w:hAnsiTheme="minorEastAsia" w:cs="HGP創英角ｺﾞｼｯｸUB" w:hint="eastAsia"/>
          <w:kern w:val="0"/>
          <w:sz w:val="18"/>
          <w:szCs w:val="21"/>
        </w:rPr>
        <w:t>地域</w:t>
      </w:r>
      <w:r w:rsidR="00A41313" w:rsidRPr="00B31342">
        <w:rPr>
          <w:rFonts w:asciiTheme="minorEastAsia" w:hAnsiTheme="minorEastAsia" w:cs="HGP創英角ｺﾞｼｯｸUB" w:hint="eastAsia"/>
          <w:kern w:val="0"/>
          <w:sz w:val="18"/>
          <w:szCs w:val="21"/>
        </w:rPr>
        <w:t>が</w:t>
      </w:r>
      <w:r w:rsidRPr="00B31342">
        <w:rPr>
          <w:rFonts w:asciiTheme="minorEastAsia" w:hAnsiTheme="minorEastAsia" w:cs="HGP創英角ｺﾞｼｯｸUB" w:hint="eastAsia"/>
          <w:kern w:val="0"/>
          <w:sz w:val="18"/>
          <w:szCs w:val="21"/>
        </w:rPr>
        <w:t>、安全</w:t>
      </w:r>
      <w:r w:rsidR="00A41313" w:rsidRPr="00B31342">
        <w:rPr>
          <w:rFonts w:asciiTheme="minorEastAsia" w:hAnsiTheme="minorEastAsia" w:cs="HGP創英角ｺﾞｼｯｸUB" w:hint="eastAsia"/>
          <w:kern w:val="0"/>
          <w:sz w:val="18"/>
          <w:szCs w:val="21"/>
        </w:rPr>
        <w:t>で</w:t>
      </w:r>
      <w:r w:rsidRPr="00B31342">
        <w:rPr>
          <w:rFonts w:asciiTheme="minorEastAsia" w:hAnsiTheme="minorEastAsia" w:cs="HGP創英角ｺﾞｼｯｸUB" w:hint="eastAsia"/>
          <w:kern w:val="0"/>
          <w:sz w:val="18"/>
          <w:szCs w:val="21"/>
        </w:rPr>
        <w:t>、安心</w:t>
      </w:r>
      <w:r w:rsidR="00A41313" w:rsidRPr="00B31342">
        <w:rPr>
          <w:rFonts w:asciiTheme="minorEastAsia" w:hAnsiTheme="minorEastAsia" w:cs="HGP創英角ｺﾞｼｯｸUB" w:hint="eastAsia"/>
          <w:kern w:val="0"/>
          <w:sz w:val="18"/>
          <w:szCs w:val="21"/>
        </w:rPr>
        <w:t>して</w:t>
      </w:r>
      <w:r w:rsidRPr="00B31342">
        <w:rPr>
          <w:rFonts w:asciiTheme="minorEastAsia" w:hAnsiTheme="minorEastAsia" w:cs="HGP創英角ｺﾞｼｯｸUB" w:hint="eastAsia"/>
          <w:kern w:val="0"/>
          <w:sz w:val="18"/>
          <w:szCs w:val="21"/>
        </w:rPr>
        <w:t>、より豊かに</w:t>
      </w:r>
      <w:r w:rsidR="00D2599B" w:rsidRPr="00B31342">
        <w:rPr>
          <w:rFonts w:asciiTheme="minorEastAsia" w:hAnsiTheme="minorEastAsia" w:cs="HGP創英角ｺﾞｼｯｸUB" w:hint="eastAsia"/>
          <w:kern w:val="0"/>
          <w:sz w:val="18"/>
          <w:szCs w:val="21"/>
        </w:rPr>
        <w:t>暮らす</w:t>
      </w:r>
      <w:r w:rsidR="00A41313" w:rsidRPr="00B31342">
        <w:rPr>
          <w:rFonts w:asciiTheme="minorEastAsia" w:hAnsiTheme="minorEastAsia" w:cs="HGP創英角ｺﾞｼｯｸUB" w:hint="eastAsia"/>
          <w:kern w:val="0"/>
          <w:sz w:val="18"/>
          <w:szCs w:val="21"/>
        </w:rPr>
        <w:t>ことができる“まち”になることを願</w:t>
      </w:r>
      <w:r w:rsidR="004304F5" w:rsidRPr="00B31342">
        <w:rPr>
          <w:rFonts w:asciiTheme="minorEastAsia" w:hAnsiTheme="minorEastAsia" w:cs="HGP創英角ｺﾞｼｯｸUB" w:hint="eastAsia"/>
          <w:kern w:val="0"/>
          <w:sz w:val="18"/>
          <w:szCs w:val="21"/>
        </w:rPr>
        <w:t>う。</w:t>
      </w:r>
      <w:r w:rsidR="00E34342" w:rsidRPr="00B31342">
        <w:rPr>
          <w:rFonts w:asciiTheme="minorEastAsia" w:hAnsiTheme="minorEastAsia" w:cs="HGP創英角ｺﾞｼｯｸUB" w:hint="eastAsia"/>
          <w:kern w:val="0"/>
          <w:sz w:val="18"/>
          <w:szCs w:val="21"/>
        </w:rPr>
        <w:t>そうした願いをかなえる</w:t>
      </w:r>
      <w:r w:rsidR="004B2A8F" w:rsidRPr="00B31342">
        <w:rPr>
          <w:rFonts w:asciiTheme="minorEastAsia" w:hAnsiTheme="minorEastAsia" w:cs="HGP創英角ｺﾞｼｯｸUB" w:hint="eastAsia"/>
          <w:kern w:val="0"/>
          <w:sz w:val="18"/>
          <w:szCs w:val="21"/>
        </w:rPr>
        <w:t>のは、</w:t>
      </w:r>
      <w:r w:rsidR="00E34342" w:rsidRPr="00B31342">
        <w:rPr>
          <w:rFonts w:asciiTheme="minorEastAsia" w:hAnsiTheme="minorEastAsia" w:cs="HGP創英角ｺﾞｼｯｸUB" w:hint="eastAsia"/>
          <w:kern w:val="0"/>
          <w:sz w:val="18"/>
          <w:szCs w:val="21"/>
        </w:rPr>
        <w:t>他ならぬ</w:t>
      </w:r>
      <w:r w:rsidR="00C56250" w:rsidRPr="00B31342">
        <w:rPr>
          <w:rStyle w:val="st"/>
          <w:rFonts w:asciiTheme="minorEastAsia" w:hAnsiTheme="minorEastAsia" w:cs="Arial"/>
          <w:sz w:val="18"/>
        </w:rPr>
        <w:t>そこに住む</w:t>
      </w:r>
      <w:r w:rsidR="00C56250" w:rsidRPr="00B31342">
        <w:rPr>
          <w:rStyle w:val="st"/>
          <w:rFonts w:asciiTheme="minorEastAsia" w:hAnsiTheme="minorEastAsia" w:cs="Arial" w:hint="eastAsia"/>
          <w:sz w:val="18"/>
        </w:rPr>
        <w:t>、</w:t>
      </w:r>
      <w:r w:rsidR="00F734F7" w:rsidRPr="00B31342">
        <w:rPr>
          <w:rFonts w:asciiTheme="minorEastAsia" w:hAnsiTheme="minorEastAsia" w:cs="HGP創英角ｺﾞｼｯｸUB" w:hint="eastAsia"/>
          <w:kern w:val="0"/>
          <w:sz w:val="18"/>
          <w:szCs w:val="21"/>
        </w:rPr>
        <w:t>子どもから大人までの</w:t>
      </w:r>
      <w:r w:rsidR="0025191F" w:rsidRPr="00B31342">
        <w:rPr>
          <w:rFonts w:asciiTheme="minorEastAsia" w:hAnsiTheme="minorEastAsia" w:cs="HGP創英角ｺﾞｼｯｸUB" w:hint="eastAsia"/>
          <w:kern w:val="0"/>
          <w:sz w:val="18"/>
          <w:szCs w:val="21"/>
        </w:rPr>
        <w:t>住民</w:t>
      </w:r>
      <w:r w:rsidR="004A551C" w:rsidRPr="00B31342">
        <w:rPr>
          <w:rFonts w:asciiTheme="minorEastAsia" w:hAnsiTheme="minorEastAsia" w:cs="HGP創英角ｺﾞｼｯｸUB" w:hint="eastAsia"/>
          <w:kern w:val="0"/>
          <w:sz w:val="18"/>
          <w:szCs w:val="21"/>
        </w:rPr>
        <w:t>、</w:t>
      </w:r>
      <w:r w:rsidR="0025191F" w:rsidRPr="00B31342">
        <w:rPr>
          <w:rFonts w:asciiTheme="minorEastAsia" w:hAnsiTheme="minorEastAsia" w:cs="HGP創英角ｺﾞｼｯｸUB" w:hint="eastAsia"/>
          <w:kern w:val="0"/>
          <w:sz w:val="18"/>
          <w:szCs w:val="21"/>
        </w:rPr>
        <w:t>一人ひとり</w:t>
      </w:r>
      <w:r w:rsidR="00F734F7" w:rsidRPr="00B31342">
        <w:rPr>
          <w:rFonts w:asciiTheme="minorEastAsia" w:hAnsiTheme="minorEastAsia" w:cs="HGP創英角ｺﾞｼｯｸUB" w:hint="eastAsia"/>
          <w:kern w:val="0"/>
          <w:sz w:val="18"/>
          <w:szCs w:val="21"/>
        </w:rPr>
        <w:t>で</w:t>
      </w:r>
      <w:r w:rsidR="004304F5" w:rsidRPr="00B31342">
        <w:rPr>
          <w:rFonts w:asciiTheme="minorEastAsia" w:hAnsiTheme="minorEastAsia" w:cs="HGP創英角ｺﾞｼｯｸUB" w:hint="eastAsia"/>
          <w:kern w:val="0"/>
          <w:sz w:val="18"/>
          <w:szCs w:val="21"/>
        </w:rPr>
        <w:t>ある。</w:t>
      </w:r>
    </w:p>
    <w:p w:rsidR="00E864BD" w:rsidRPr="00B31342" w:rsidRDefault="004B2A8F" w:rsidP="00B31342">
      <w:pPr>
        <w:tabs>
          <w:tab w:val="left" w:pos="5387"/>
        </w:tabs>
        <w:autoSpaceDE w:val="0"/>
        <w:autoSpaceDN w:val="0"/>
        <w:adjustRightInd w:val="0"/>
        <w:ind w:leftChars="100" w:left="241" w:firstLineChars="100" w:firstLine="211"/>
        <w:jc w:val="left"/>
        <w:rPr>
          <w:rFonts w:asciiTheme="minorEastAsia" w:hAnsiTheme="minorEastAsia" w:cs="HGP創英角ｺﾞｼｯｸUB"/>
          <w:kern w:val="0"/>
          <w:sz w:val="18"/>
          <w:szCs w:val="21"/>
        </w:rPr>
      </w:pPr>
      <w:r w:rsidRPr="00B31342">
        <w:rPr>
          <w:rFonts w:asciiTheme="minorEastAsia" w:hAnsiTheme="minorEastAsia" w:cs="HGP創英角ｺﾞｼｯｸUB" w:hint="eastAsia"/>
          <w:kern w:val="0"/>
          <w:sz w:val="18"/>
          <w:szCs w:val="21"/>
        </w:rPr>
        <w:t>“まちづくり”</w:t>
      </w:r>
      <w:r w:rsidR="0025191F" w:rsidRPr="00B31342">
        <w:rPr>
          <w:rFonts w:asciiTheme="minorEastAsia" w:hAnsiTheme="minorEastAsia" w:cs="HGP創英角ｺﾞｼｯｸUB" w:hint="eastAsia"/>
          <w:kern w:val="0"/>
          <w:sz w:val="18"/>
          <w:szCs w:val="21"/>
        </w:rPr>
        <w:t>は、</w:t>
      </w:r>
      <w:r w:rsidR="00F734F7" w:rsidRPr="00B31342">
        <w:rPr>
          <w:rFonts w:asciiTheme="minorEastAsia" w:hAnsiTheme="minorEastAsia" w:cs="HGP創英角ｺﾞｼｯｸUB" w:hint="eastAsia"/>
          <w:kern w:val="0"/>
          <w:sz w:val="18"/>
          <w:szCs w:val="21"/>
        </w:rPr>
        <w:t>一人ひとりの住民が、</w:t>
      </w:r>
      <w:r w:rsidR="004A551C" w:rsidRPr="00B31342">
        <w:rPr>
          <w:rFonts w:asciiTheme="minorEastAsia" w:hAnsiTheme="minorEastAsia" w:cs="HGP創英角ｺﾞｼｯｸUB" w:hint="eastAsia"/>
          <w:kern w:val="0"/>
          <w:sz w:val="18"/>
          <w:szCs w:val="21"/>
        </w:rPr>
        <w:t>その</w:t>
      </w:r>
      <w:r w:rsidR="00F734F7" w:rsidRPr="00B31342">
        <w:rPr>
          <w:rFonts w:asciiTheme="minorEastAsia" w:hAnsiTheme="minorEastAsia" w:cs="HGP創英角ｺﾞｼｯｸUB" w:hint="eastAsia"/>
          <w:kern w:val="0"/>
          <w:sz w:val="18"/>
          <w:szCs w:val="21"/>
        </w:rPr>
        <w:t>地域</w:t>
      </w:r>
      <w:r w:rsidR="009A0C03" w:rsidRPr="00B31342">
        <w:rPr>
          <w:rFonts w:asciiTheme="minorEastAsia" w:hAnsiTheme="minorEastAsia" w:cs="HGP創英角ｺﾞｼｯｸUB" w:hint="eastAsia"/>
          <w:kern w:val="0"/>
          <w:sz w:val="18"/>
          <w:szCs w:val="21"/>
        </w:rPr>
        <w:t>（日々の生活圏域）</w:t>
      </w:r>
      <w:r w:rsidR="00F734F7" w:rsidRPr="00B31342">
        <w:rPr>
          <w:rFonts w:asciiTheme="minorEastAsia" w:hAnsiTheme="minorEastAsia" w:cs="HGP創英角ｺﾞｼｯｸUB" w:hint="eastAsia"/>
          <w:kern w:val="0"/>
          <w:sz w:val="18"/>
          <w:szCs w:val="21"/>
        </w:rPr>
        <w:t>に存在する多様な生活問題</w:t>
      </w:r>
      <w:r w:rsidR="00415C51" w:rsidRPr="00B31342">
        <w:rPr>
          <w:rFonts w:asciiTheme="minorEastAsia" w:hAnsiTheme="minorEastAsia" w:cs="HGP創英角ｺﾞｼｯｸUB" w:hint="eastAsia"/>
          <w:kern w:val="0"/>
          <w:sz w:val="18"/>
          <w:szCs w:val="21"/>
        </w:rPr>
        <w:t>や福祉問題</w:t>
      </w:r>
      <w:r w:rsidR="00F734F7" w:rsidRPr="00B31342">
        <w:rPr>
          <w:rFonts w:asciiTheme="minorEastAsia" w:hAnsiTheme="minorEastAsia" w:cs="HGP創英角ｺﾞｼｯｸUB" w:hint="eastAsia"/>
          <w:kern w:val="0"/>
          <w:sz w:val="18"/>
          <w:szCs w:val="21"/>
        </w:rPr>
        <w:t>について</w:t>
      </w:r>
      <w:r w:rsidR="001148AC" w:rsidRPr="00B31342">
        <w:rPr>
          <w:rFonts w:asciiTheme="minorEastAsia" w:hAnsiTheme="minorEastAsia" w:cs="HGP創英角ｺﾞｼｯｸUB" w:hint="eastAsia"/>
          <w:kern w:val="0"/>
          <w:sz w:val="18"/>
          <w:szCs w:val="21"/>
        </w:rPr>
        <w:t>関心と理解</w:t>
      </w:r>
      <w:r w:rsidR="00F734F7" w:rsidRPr="00B31342">
        <w:rPr>
          <w:rFonts w:asciiTheme="minorEastAsia" w:hAnsiTheme="minorEastAsia" w:cs="HGP創英角ｺﾞｼｯｸUB" w:hint="eastAsia"/>
          <w:kern w:val="0"/>
          <w:sz w:val="18"/>
          <w:szCs w:val="21"/>
        </w:rPr>
        <w:t>を</w:t>
      </w:r>
      <w:r w:rsidR="0039663A" w:rsidRPr="00B31342">
        <w:rPr>
          <w:rFonts w:asciiTheme="minorEastAsia" w:hAnsiTheme="minorEastAsia" w:cs="HGP創英角ｺﾞｼｯｸUB" w:hint="eastAsia"/>
          <w:kern w:val="0"/>
          <w:sz w:val="18"/>
          <w:szCs w:val="21"/>
        </w:rPr>
        <w:t>も</w:t>
      </w:r>
      <w:r w:rsidR="00F734F7" w:rsidRPr="00B31342">
        <w:rPr>
          <w:rFonts w:asciiTheme="minorEastAsia" w:hAnsiTheme="minorEastAsia" w:cs="HGP創英角ｺﾞｼｯｸUB" w:hint="eastAsia"/>
          <w:kern w:val="0"/>
          <w:sz w:val="18"/>
          <w:szCs w:val="21"/>
        </w:rPr>
        <w:t>つことから始ま</w:t>
      </w:r>
      <w:r w:rsidR="004304F5" w:rsidRPr="00B31342">
        <w:rPr>
          <w:rFonts w:asciiTheme="minorEastAsia" w:hAnsiTheme="minorEastAsia" w:cs="HGP創英角ｺﾞｼｯｸUB" w:hint="eastAsia"/>
          <w:kern w:val="0"/>
          <w:sz w:val="18"/>
          <w:szCs w:val="21"/>
        </w:rPr>
        <w:t>る。</w:t>
      </w:r>
      <w:r w:rsidR="00F734F7" w:rsidRPr="00B31342">
        <w:rPr>
          <w:rFonts w:asciiTheme="minorEastAsia" w:hAnsiTheme="minorEastAsia" w:cs="HGP創英角ｺﾞｼｯｸUB" w:hint="eastAsia"/>
          <w:kern w:val="0"/>
          <w:sz w:val="18"/>
          <w:szCs w:val="21"/>
        </w:rPr>
        <w:t>そして、</w:t>
      </w:r>
      <w:r w:rsidR="001148AC" w:rsidRPr="00B31342">
        <w:rPr>
          <w:rFonts w:asciiTheme="minorEastAsia" w:hAnsiTheme="minorEastAsia" w:cs="HGP創英角ｺﾞｼｯｸUB" w:hint="eastAsia"/>
          <w:kern w:val="0"/>
          <w:sz w:val="18"/>
          <w:szCs w:val="21"/>
        </w:rPr>
        <w:t>その関心を高め、理解を深めるためには、</w:t>
      </w:r>
      <w:r w:rsidR="0039663A" w:rsidRPr="00B31342">
        <w:rPr>
          <w:rFonts w:asciiTheme="minorEastAsia" w:hAnsiTheme="minorEastAsia" w:cs="HGP創英角ｺﾞｼｯｸUB" w:hint="eastAsia"/>
          <w:kern w:val="0"/>
          <w:sz w:val="18"/>
          <w:szCs w:val="21"/>
        </w:rPr>
        <w:t>何よりも</w:t>
      </w:r>
      <w:r w:rsidR="001148AC" w:rsidRPr="00B31342">
        <w:rPr>
          <w:rFonts w:asciiTheme="minorEastAsia" w:hAnsiTheme="minorEastAsia" w:cs="HGP創英角ｺﾞｼｯｸUB" w:hint="eastAsia"/>
          <w:kern w:val="0"/>
          <w:sz w:val="18"/>
          <w:szCs w:val="21"/>
        </w:rPr>
        <w:t>“</w:t>
      </w:r>
      <w:r w:rsidR="0039663A" w:rsidRPr="00B31342">
        <w:rPr>
          <w:rFonts w:asciiTheme="minorEastAsia" w:hAnsiTheme="minorEastAsia" w:cs="HGP創英角ｺﾞｼｯｸUB" w:hint="eastAsia"/>
          <w:kern w:val="0"/>
          <w:sz w:val="18"/>
          <w:szCs w:val="21"/>
        </w:rPr>
        <w:t>学習</w:t>
      </w:r>
      <w:r w:rsidR="001148AC" w:rsidRPr="00B31342">
        <w:rPr>
          <w:rFonts w:asciiTheme="minorEastAsia" w:hAnsiTheme="minorEastAsia" w:cs="HGP創英角ｺﾞｼｯｸUB" w:hint="eastAsia"/>
          <w:kern w:val="0"/>
          <w:sz w:val="18"/>
          <w:szCs w:val="21"/>
        </w:rPr>
        <w:t>”</w:t>
      </w:r>
      <w:r w:rsidR="0039663A" w:rsidRPr="00B31342">
        <w:rPr>
          <w:rFonts w:asciiTheme="minorEastAsia" w:hAnsiTheme="minorEastAsia" w:cs="HGP創英角ｺﾞｼｯｸUB" w:hint="eastAsia"/>
          <w:kern w:val="0"/>
          <w:sz w:val="18"/>
          <w:szCs w:val="21"/>
        </w:rPr>
        <w:t>が</w:t>
      </w:r>
      <w:r w:rsidR="004A551C" w:rsidRPr="00B31342">
        <w:rPr>
          <w:rFonts w:asciiTheme="minorEastAsia" w:hAnsiTheme="minorEastAsia" w:cs="HGP創英角ｺﾞｼｯｸUB" w:hint="eastAsia"/>
          <w:kern w:val="0"/>
          <w:sz w:val="18"/>
          <w:szCs w:val="21"/>
        </w:rPr>
        <w:t>不可欠</w:t>
      </w:r>
      <w:r w:rsidR="004304F5" w:rsidRPr="00B31342">
        <w:rPr>
          <w:rFonts w:asciiTheme="minorEastAsia" w:hAnsiTheme="minorEastAsia" w:cs="HGP創英角ｺﾞｼｯｸUB" w:hint="eastAsia"/>
          <w:kern w:val="0"/>
          <w:sz w:val="18"/>
          <w:szCs w:val="21"/>
        </w:rPr>
        <w:t>となる。</w:t>
      </w:r>
    </w:p>
    <w:p w:rsidR="002C1FE8" w:rsidRPr="00B31342" w:rsidRDefault="00774501" w:rsidP="00B31342">
      <w:pPr>
        <w:tabs>
          <w:tab w:val="left" w:pos="5387"/>
        </w:tabs>
        <w:autoSpaceDE w:val="0"/>
        <w:autoSpaceDN w:val="0"/>
        <w:adjustRightInd w:val="0"/>
        <w:ind w:leftChars="100" w:left="241" w:firstLineChars="100" w:firstLine="211"/>
        <w:jc w:val="left"/>
        <w:rPr>
          <w:rFonts w:asciiTheme="minorEastAsia" w:hAnsiTheme="minorEastAsia" w:cs="HGP創英角ｺﾞｼｯｸUB"/>
          <w:kern w:val="0"/>
          <w:sz w:val="18"/>
          <w:szCs w:val="21"/>
        </w:rPr>
      </w:pPr>
      <w:r w:rsidRPr="00B31342">
        <w:rPr>
          <w:rFonts w:asciiTheme="minorEastAsia" w:hAnsiTheme="minorEastAsia" w:cs="HGP創英角ｺﾞｼｯｸUB" w:hint="eastAsia"/>
          <w:kern w:val="0"/>
          <w:sz w:val="18"/>
          <w:szCs w:val="21"/>
        </w:rPr>
        <w:t>まちづくりは、一人ではでき</w:t>
      </w:r>
      <w:r w:rsidR="004304F5" w:rsidRPr="00B31342">
        <w:rPr>
          <w:rFonts w:asciiTheme="minorEastAsia" w:hAnsiTheme="minorEastAsia" w:cs="HGP創英角ｺﾞｼｯｸUB" w:hint="eastAsia"/>
          <w:kern w:val="0"/>
          <w:sz w:val="18"/>
          <w:szCs w:val="21"/>
        </w:rPr>
        <w:t>ない。</w:t>
      </w:r>
      <w:r w:rsidRPr="00B31342">
        <w:rPr>
          <w:rFonts w:asciiTheme="minorEastAsia" w:hAnsiTheme="minorEastAsia" w:cs="HGP創英角ｺﾞｼｯｸUB" w:hint="eastAsia"/>
          <w:kern w:val="0"/>
          <w:sz w:val="18"/>
          <w:szCs w:val="21"/>
        </w:rPr>
        <w:t>仲間をつくり、</w:t>
      </w:r>
      <w:r w:rsidR="004B2A8F" w:rsidRPr="00B31342">
        <w:rPr>
          <w:rFonts w:asciiTheme="minorEastAsia" w:hAnsiTheme="minorEastAsia" w:cs="HGP創英角ｺﾞｼｯｸUB" w:hint="eastAsia"/>
          <w:kern w:val="0"/>
          <w:sz w:val="18"/>
          <w:szCs w:val="21"/>
        </w:rPr>
        <w:t>その</w:t>
      </w:r>
      <w:r w:rsidR="00216069" w:rsidRPr="00B31342">
        <w:rPr>
          <w:rFonts w:asciiTheme="minorEastAsia" w:hAnsiTheme="minorEastAsia" w:cs="HGP創英角ｺﾞｼｯｸUB" w:hint="eastAsia"/>
          <w:kern w:val="0"/>
          <w:sz w:val="18"/>
          <w:szCs w:val="21"/>
        </w:rPr>
        <w:t>輪を広げ、</w:t>
      </w:r>
      <w:r w:rsidRPr="00B31342">
        <w:rPr>
          <w:rFonts w:asciiTheme="minorEastAsia" w:hAnsiTheme="minorEastAsia" w:cs="HGP創英角ｺﾞｼｯｸUB" w:hint="eastAsia"/>
          <w:kern w:val="0"/>
          <w:sz w:val="18"/>
          <w:szCs w:val="21"/>
        </w:rPr>
        <w:t>行政や関係機関・団体などと</w:t>
      </w:r>
      <w:r w:rsidR="00AB1643" w:rsidRPr="00B31342">
        <w:rPr>
          <w:rFonts w:asciiTheme="minorEastAsia" w:hAnsiTheme="minorEastAsia" w:cs="HGP創英角ｺﾞｼｯｸUB" w:hint="eastAsia"/>
          <w:kern w:val="0"/>
          <w:sz w:val="18"/>
          <w:szCs w:val="21"/>
        </w:rPr>
        <w:t>連携</w:t>
      </w:r>
      <w:r w:rsidR="00216069" w:rsidRPr="00B31342">
        <w:rPr>
          <w:rFonts w:asciiTheme="minorEastAsia" w:hAnsiTheme="minorEastAsia" w:cs="HGP創英角ｺﾞｼｯｸUB" w:hint="eastAsia"/>
          <w:kern w:val="0"/>
          <w:sz w:val="18"/>
          <w:szCs w:val="21"/>
        </w:rPr>
        <w:t>する</w:t>
      </w:r>
      <w:r w:rsidRPr="00B31342">
        <w:rPr>
          <w:rFonts w:asciiTheme="minorEastAsia" w:hAnsiTheme="minorEastAsia" w:cs="HGP創英角ｺﾞｼｯｸUB" w:hint="eastAsia"/>
          <w:kern w:val="0"/>
          <w:sz w:val="18"/>
          <w:szCs w:val="21"/>
        </w:rPr>
        <w:t>こと</w:t>
      </w:r>
      <w:r w:rsidR="00D2599B" w:rsidRPr="00B31342">
        <w:rPr>
          <w:rFonts w:asciiTheme="minorEastAsia" w:hAnsiTheme="minorEastAsia" w:cs="HGP創英角ｺﾞｼｯｸUB" w:hint="eastAsia"/>
          <w:kern w:val="0"/>
          <w:sz w:val="18"/>
          <w:szCs w:val="21"/>
        </w:rPr>
        <w:t>が必要</w:t>
      </w:r>
      <w:r w:rsidR="004304F5" w:rsidRPr="00B31342">
        <w:rPr>
          <w:rFonts w:asciiTheme="minorEastAsia" w:hAnsiTheme="minorEastAsia" w:cs="HGP創英角ｺﾞｼｯｸUB" w:hint="eastAsia"/>
          <w:kern w:val="0"/>
          <w:sz w:val="18"/>
          <w:szCs w:val="21"/>
        </w:rPr>
        <w:t>となる。また、</w:t>
      </w:r>
      <w:r w:rsidRPr="00B31342">
        <w:rPr>
          <w:rFonts w:asciiTheme="minorEastAsia" w:hAnsiTheme="minorEastAsia" w:cs="HGP創英角ｺﾞｼｯｸUB" w:hint="eastAsia"/>
          <w:kern w:val="0"/>
          <w:sz w:val="18"/>
          <w:szCs w:val="21"/>
        </w:rPr>
        <w:t>まちづくりは、</w:t>
      </w:r>
      <w:r w:rsidR="002C1FE8" w:rsidRPr="00B31342">
        <w:rPr>
          <w:rFonts w:asciiTheme="minorEastAsia" w:hAnsiTheme="minorEastAsia" w:cs="HGP創英角ｺﾞｼｯｸUB" w:hint="eastAsia"/>
          <w:kern w:val="0"/>
          <w:sz w:val="18"/>
          <w:szCs w:val="21"/>
        </w:rPr>
        <w:t>一人ひとりの住民が、</w:t>
      </w:r>
      <w:r w:rsidR="0039663A" w:rsidRPr="00B31342">
        <w:rPr>
          <w:rFonts w:asciiTheme="minorEastAsia" w:hAnsiTheme="minorEastAsia" w:cs="HGP創英角ｺﾞｼｯｸUB" w:hint="eastAsia"/>
          <w:kern w:val="0"/>
          <w:sz w:val="18"/>
          <w:szCs w:val="21"/>
        </w:rPr>
        <w:t>できることを、できるときに、できるところで</w:t>
      </w:r>
      <w:r w:rsidR="002C1FE8" w:rsidRPr="00B31342">
        <w:rPr>
          <w:rFonts w:asciiTheme="minorEastAsia" w:hAnsiTheme="minorEastAsia" w:cs="HGP創英角ｺﾞｼｯｸUB" w:hint="eastAsia"/>
          <w:kern w:val="0"/>
          <w:sz w:val="18"/>
          <w:szCs w:val="21"/>
        </w:rPr>
        <w:t>、</w:t>
      </w:r>
      <w:r w:rsidR="004304F5" w:rsidRPr="00B31342">
        <w:rPr>
          <w:rFonts w:asciiTheme="minorEastAsia" w:hAnsiTheme="minorEastAsia" w:cs="HGP創英角ｺﾞｼｯｸUB" w:hint="eastAsia"/>
          <w:kern w:val="0"/>
          <w:sz w:val="18"/>
          <w:szCs w:val="21"/>
        </w:rPr>
        <w:t>しかも</w:t>
      </w:r>
      <w:r w:rsidR="00C040A1" w:rsidRPr="00B31342">
        <w:rPr>
          <w:rFonts w:asciiTheme="minorEastAsia" w:hAnsiTheme="minorEastAsia" w:cs="HGP創英角ｺﾞｼｯｸUB" w:hint="eastAsia"/>
          <w:kern w:val="0"/>
          <w:sz w:val="18"/>
          <w:szCs w:val="21"/>
        </w:rPr>
        <w:t>焦らず、</w:t>
      </w:r>
      <w:r w:rsidR="009A0158" w:rsidRPr="00B31342">
        <w:rPr>
          <w:rFonts w:asciiTheme="minorEastAsia" w:hAnsiTheme="minorEastAsia" w:cs="HGP創英角ｺﾞｼｯｸUB" w:hint="eastAsia"/>
          <w:kern w:val="0"/>
          <w:sz w:val="18"/>
          <w:szCs w:val="21"/>
        </w:rPr>
        <w:t>かまえず、</w:t>
      </w:r>
      <w:r w:rsidR="002C1FE8" w:rsidRPr="00B31342">
        <w:rPr>
          <w:rFonts w:asciiTheme="minorEastAsia" w:hAnsiTheme="minorEastAsia" w:cs="HGP創英角ｺﾞｼｯｸUB" w:hint="eastAsia"/>
          <w:kern w:val="0"/>
          <w:sz w:val="18"/>
          <w:szCs w:val="21"/>
        </w:rPr>
        <w:t>足元を確かめながら取り組むことが</w:t>
      </w:r>
      <w:r w:rsidR="00E864BD" w:rsidRPr="00B31342">
        <w:rPr>
          <w:rFonts w:asciiTheme="minorEastAsia" w:hAnsiTheme="minorEastAsia" w:cs="HGP創英角ｺﾞｼｯｸUB" w:hint="eastAsia"/>
          <w:kern w:val="0"/>
          <w:sz w:val="18"/>
          <w:szCs w:val="21"/>
        </w:rPr>
        <w:t>大切で</w:t>
      </w:r>
      <w:r w:rsidR="004304F5" w:rsidRPr="00B31342">
        <w:rPr>
          <w:rFonts w:asciiTheme="minorEastAsia" w:hAnsiTheme="minorEastAsia" w:cs="HGP創英角ｺﾞｼｯｸUB" w:hint="eastAsia"/>
          <w:kern w:val="0"/>
          <w:sz w:val="18"/>
          <w:szCs w:val="21"/>
        </w:rPr>
        <w:t>ある。</w:t>
      </w:r>
    </w:p>
    <w:p w:rsidR="000E2616" w:rsidRPr="00B31342" w:rsidRDefault="00E42B13" w:rsidP="00B31342">
      <w:pPr>
        <w:tabs>
          <w:tab w:val="left" w:pos="5387"/>
        </w:tabs>
        <w:autoSpaceDE w:val="0"/>
        <w:autoSpaceDN w:val="0"/>
        <w:adjustRightInd w:val="0"/>
        <w:ind w:leftChars="100" w:left="241" w:firstLineChars="100" w:firstLine="211"/>
        <w:jc w:val="left"/>
        <w:rPr>
          <w:rFonts w:asciiTheme="minorEastAsia" w:hAnsiTheme="minorEastAsia" w:cs="HGP創英角ｺﾞｼｯｸUB"/>
          <w:kern w:val="0"/>
          <w:sz w:val="18"/>
          <w:szCs w:val="21"/>
        </w:rPr>
      </w:pPr>
      <w:r w:rsidRPr="00B31342">
        <w:rPr>
          <w:rFonts w:asciiTheme="minorEastAsia" w:hAnsiTheme="minorEastAsia" w:cs="HGP創英角ｺﾞｼｯｸUB" w:hint="eastAsia"/>
          <w:kern w:val="0"/>
          <w:sz w:val="18"/>
          <w:szCs w:val="21"/>
        </w:rPr>
        <w:t>「地域福祉は福祉教育ではじまり、福祉教育でおわる」といわれる。「まちづくりは人づくり、人づくりは教育づくり」</w:t>
      </w:r>
      <w:r w:rsidR="00C732C1" w:rsidRPr="00B31342">
        <w:rPr>
          <w:rFonts w:asciiTheme="minorEastAsia" w:hAnsiTheme="minorEastAsia" w:cs="HGP創英角ｺﾞｼｯｸUB" w:hint="eastAsia"/>
          <w:kern w:val="0"/>
          <w:sz w:val="18"/>
          <w:szCs w:val="21"/>
        </w:rPr>
        <w:t>である、</w:t>
      </w:r>
      <w:r w:rsidRPr="00B31342">
        <w:rPr>
          <w:rFonts w:asciiTheme="minorEastAsia" w:hAnsiTheme="minorEastAsia" w:cs="HGP創英角ｺﾞｼｯｸUB" w:hint="eastAsia"/>
          <w:kern w:val="0"/>
          <w:sz w:val="18"/>
          <w:szCs w:val="21"/>
        </w:rPr>
        <w:t>ともいわれる。</w:t>
      </w:r>
      <w:r w:rsidR="00E8707F" w:rsidRPr="00B31342">
        <w:rPr>
          <w:rFonts w:asciiTheme="minorEastAsia" w:hAnsiTheme="minorEastAsia" w:cs="HGP創英角ｺﾞｼｯｸUB" w:hint="eastAsia"/>
          <w:kern w:val="0"/>
          <w:sz w:val="18"/>
          <w:szCs w:val="21"/>
        </w:rPr>
        <w:t>それは、</w:t>
      </w:r>
      <w:r w:rsidR="00E864BD" w:rsidRPr="00B31342">
        <w:rPr>
          <w:rFonts w:asciiTheme="minorEastAsia" w:hAnsiTheme="minorEastAsia" w:cs="HGP創英角ｺﾞｼｯｸUB" w:hint="eastAsia"/>
          <w:kern w:val="0"/>
          <w:sz w:val="18"/>
          <w:szCs w:val="21"/>
        </w:rPr>
        <w:t>福祉によるまちづくりを進めるためには、「福祉教育」</w:t>
      </w:r>
      <w:r w:rsidR="00700F48" w:rsidRPr="00B31342">
        <w:rPr>
          <w:rFonts w:asciiTheme="minorEastAsia" w:hAnsiTheme="minorEastAsia" w:cs="HGP創英角ｺﾞｼｯｸUB" w:hint="eastAsia"/>
          <w:kern w:val="0"/>
          <w:sz w:val="18"/>
          <w:szCs w:val="21"/>
        </w:rPr>
        <w:t>の推進を図ること</w:t>
      </w:r>
      <w:r w:rsidR="00C732C1" w:rsidRPr="00B31342">
        <w:rPr>
          <w:rFonts w:asciiTheme="minorEastAsia" w:hAnsiTheme="minorEastAsia" w:cs="HGP創英角ｺﾞｼｯｸUB" w:hint="eastAsia"/>
          <w:kern w:val="0"/>
          <w:sz w:val="18"/>
          <w:szCs w:val="21"/>
        </w:rPr>
        <w:t>が必要かつ</w:t>
      </w:r>
      <w:r w:rsidR="004B2A8F" w:rsidRPr="00B31342">
        <w:rPr>
          <w:rFonts w:asciiTheme="minorEastAsia" w:hAnsiTheme="minorEastAsia" w:cs="HGP創英角ｺﾞｼｯｸUB" w:hint="eastAsia"/>
          <w:kern w:val="0"/>
          <w:sz w:val="18"/>
          <w:szCs w:val="21"/>
        </w:rPr>
        <w:t>重要</w:t>
      </w:r>
      <w:r w:rsidR="00D33A97" w:rsidRPr="00B31342">
        <w:rPr>
          <w:rFonts w:asciiTheme="minorEastAsia" w:hAnsiTheme="minorEastAsia" w:cs="HGP創英角ｺﾞｼｯｸUB" w:hint="eastAsia"/>
          <w:kern w:val="0"/>
          <w:sz w:val="18"/>
          <w:szCs w:val="21"/>
        </w:rPr>
        <w:t>で</w:t>
      </w:r>
      <w:r w:rsidR="004304F5" w:rsidRPr="00B31342">
        <w:rPr>
          <w:rFonts w:asciiTheme="minorEastAsia" w:hAnsiTheme="minorEastAsia" w:cs="HGP創英角ｺﾞｼｯｸUB" w:hint="eastAsia"/>
          <w:kern w:val="0"/>
          <w:sz w:val="18"/>
          <w:szCs w:val="21"/>
        </w:rPr>
        <w:t>ある</w:t>
      </w:r>
      <w:r w:rsidR="00E8707F" w:rsidRPr="00B31342">
        <w:rPr>
          <w:rFonts w:asciiTheme="minorEastAsia" w:hAnsiTheme="minorEastAsia" w:cs="HGP創英角ｺﾞｼｯｸUB" w:hint="eastAsia"/>
          <w:kern w:val="0"/>
          <w:sz w:val="18"/>
          <w:szCs w:val="21"/>
        </w:rPr>
        <w:t>ことを意味する</w:t>
      </w:r>
      <w:r w:rsidR="004304F5" w:rsidRPr="00B31342">
        <w:rPr>
          <w:rFonts w:asciiTheme="minorEastAsia" w:hAnsiTheme="minorEastAsia" w:cs="HGP創英角ｺﾞｼｯｸUB" w:hint="eastAsia"/>
          <w:kern w:val="0"/>
          <w:sz w:val="18"/>
          <w:szCs w:val="21"/>
        </w:rPr>
        <w:t>。</w:t>
      </w:r>
    </w:p>
    <w:p w:rsidR="000E2616" w:rsidRPr="00B31342" w:rsidRDefault="00D33A97" w:rsidP="00B31342">
      <w:pPr>
        <w:tabs>
          <w:tab w:val="left" w:pos="5387"/>
        </w:tabs>
        <w:autoSpaceDE w:val="0"/>
        <w:autoSpaceDN w:val="0"/>
        <w:adjustRightInd w:val="0"/>
        <w:ind w:leftChars="100" w:left="241" w:firstLineChars="100" w:firstLine="211"/>
        <w:jc w:val="left"/>
        <w:rPr>
          <w:rFonts w:asciiTheme="minorEastAsia" w:hAnsiTheme="minorEastAsia" w:cs="HGP創英角ｺﾞｼｯｸUB"/>
          <w:kern w:val="0"/>
          <w:sz w:val="18"/>
          <w:szCs w:val="21"/>
        </w:rPr>
      </w:pPr>
      <w:r w:rsidRPr="00B31342">
        <w:rPr>
          <w:rFonts w:asciiTheme="minorEastAsia" w:hAnsiTheme="minorEastAsia" w:cs="HGP創英角ｺﾞｼｯｸUB" w:hint="eastAsia"/>
          <w:kern w:val="0"/>
          <w:sz w:val="18"/>
          <w:szCs w:val="21"/>
        </w:rPr>
        <w:t>福祉教育はこれまで、学校を中心に考えられ、取り組まれてきた。</w:t>
      </w:r>
      <w:r w:rsidR="000E2616" w:rsidRPr="00B31342">
        <w:rPr>
          <w:rFonts w:asciiTheme="minorEastAsia" w:hAnsiTheme="minorEastAsia" w:cs="HGP創英角ｺﾞｼｯｸUB" w:hint="eastAsia"/>
          <w:kern w:val="0"/>
          <w:sz w:val="18"/>
          <w:szCs w:val="21"/>
        </w:rPr>
        <w:t>そして、今日、とりわけ2011年３月に発生した東日本大震災をひとつの契機に、</w:t>
      </w:r>
      <w:r w:rsidRPr="00B31342">
        <w:rPr>
          <w:rFonts w:asciiTheme="minorEastAsia" w:hAnsiTheme="minorEastAsia" w:cs="HGP創英角ｺﾞｼｯｸUB" w:hint="eastAsia"/>
          <w:kern w:val="0"/>
          <w:sz w:val="18"/>
          <w:szCs w:val="21"/>
        </w:rPr>
        <w:t>住民同士がお互いに支えあう地域福祉のあり方が</w:t>
      </w:r>
      <w:r w:rsidR="002E0EC8" w:rsidRPr="00B31342">
        <w:rPr>
          <w:rFonts w:asciiTheme="minorEastAsia" w:hAnsiTheme="minorEastAsia" w:cs="HGP創英角ｺﾞｼｯｸUB" w:hint="eastAsia"/>
          <w:kern w:val="0"/>
          <w:sz w:val="18"/>
          <w:szCs w:val="21"/>
        </w:rPr>
        <w:t>改めて</w:t>
      </w:r>
      <w:r w:rsidR="000E2616" w:rsidRPr="00B31342">
        <w:rPr>
          <w:rFonts w:asciiTheme="minorEastAsia" w:hAnsiTheme="minorEastAsia" w:cs="HGP創英角ｺﾞｼｯｸUB" w:hint="eastAsia"/>
          <w:kern w:val="0"/>
          <w:sz w:val="18"/>
          <w:szCs w:val="21"/>
        </w:rPr>
        <w:t>問われてい</w:t>
      </w:r>
      <w:r w:rsidR="004304F5" w:rsidRPr="00B31342">
        <w:rPr>
          <w:rFonts w:asciiTheme="minorEastAsia" w:hAnsiTheme="minorEastAsia" w:cs="HGP創英角ｺﾞｼｯｸUB" w:hint="eastAsia"/>
          <w:kern w:val="0"/>
          <w:sz w:val="18"/>
          <w:szCs w:val="21"/>
        </w:rPr>
        <w:t>る。</w:t>
      </w:r>
      <w:r w:rsidR="000E2616" w:rsidRPr="00B31342">
        <w:rPr>
          <w:rFonts w:asciiTheme="minorEastAsia" w:hAnsiTheme="minorEastAsia" w:cs="HGP創英角ｺﾞｼｯｸUB" w:hint="eastAsia"/>
          <w:kern w:val="0"/>
          <w:sz w:val="18"/>
          <w:szCs w:val="21"/>
        </w:rPr>
        <w:t>それを受けて、</w:t>
      </w:r>
      <w:r w:rsidR="001B4E10" w:rsidRPr="00B31342">
        <w:rPr>
          <w:rFonts w:asciiTheme="minorEastAsia" w:hAnsiTheme="minorEastAsia" w:cs="HGP創英角ｺﾞｼｯｸUB" w:hint="eastAsia"/>
          <w:kern w:val="0"/>
          <w:sz w:val="18"/>
          <w:szCs w:val="21"/>
        </w:rPr>
        <w:t>全国</w:t>
      </w:r>
      <w:r w:rsidR="000E2616" w:rsidRPr="00B31342">
        <w:rPr>
          <w:rFonts w:asciiTheme="minorEastAsia" w:hAnsiTheme="minorEastAsia" w:cs="HGP創英角ｺﾞｼｯｸUB" w:hint="eastAsia"/>
          <w:kern w:val="0"/>
          <w:sz w:val="18"/>
          <w:szCs w:val="21"/>
        </w:rPr>
        <w:t>各地で、子どもから大人まで生涯学習の視点</w:t>
      </w:r>
      <w:r w:rsidR="0048462D" w:rsidRPr="00B31342">
        <w:rPr>
          <w:rFonts w:asciiTheme="minorEastAsia" w:hAnsiTheme="minorEastAsia" w:cs="HGP創英角ｺﾞｼｯｸUB" w:hint="eastAsia"/>
          <w:kern w:val="0"/>
          <w:sz w:val="18"/>
          <w:szCs w:val="21"/>
        </w:rPr>
        <w:t>に立って</w:t>
      </w:r>
      <w:r w:rsidR="000E2616" w:rsidRPr="00B31342">
        <w:rPr>
          <w:rFonts w:asciiTheme="minorEastAsia" w:hAnsiTheme="minorEastAsia" w:cs="HGP創英角ｺﾞｼｯｸUB" w:hint="eastAsia"/>
          <w:kern w:val="0"/>
          <w:sz w:val="18"/>
          <w:szCs w:val="21"/>
        </w:rPr>
        <w:t>、学校だけでなく、地域ぐるみで、地域に根ざした福祉教育を</w:t>
      </w:r>
      <w:r w:rsidR="004F2555" w:rsidRPr="00B31342">
        <w:rPr>
          <w:rFonts w:asciiTheme="minorEastAsia" w:hAnsiTheme="minorEastAsia" w:cs="HGP創英角ｺﾞｼｯｸUB" w:hint="eastAsia"/>
          <w:kern w:val="0"/>
          <w:sz w:val="18"/>
          <w:szCs w:val="21"/>
        </w:rPr>
        <w:t>組織的・</w:t>
      </w:r>
      <w:r w:rsidR="000E2616" w:rsidRPr="00B31342">
        <w:rPr>
          <w:rFonts w:asciiTheme="minorEastAsia" w:hAnsiTheme="minorEastAsia" w:cs="HGP創英角ｺﾞｼｯｸUB" w:hint="eastAsia"/>
          <w:kern w:val="0"/>
          <w:sz w:val="18"/>
          <w:szCs w:val="21"/>
        </w:rPr>
        <w:t>計画的に推進していこうとする取り組みがなされてい</w:t>
      </w:r>
      <w:r w:rsidR="004304F5" w:rsidRPr="00B31342">
        <w:rPr>
          <w:rFonts w:asciiTheme="minorEastAsia" w:hAnsiTheme="minorEastAsia" w:cs="HGP創英角ｺﾞｼｯｸUB" w:hint="eastAsia"/>
          <w:kern w:val="0"/>
          <w:sz w:val="18"/>
          <w:szCs w:val="21"/>
        </w:rPr>
        <w:t>る。</w:t>
      </w:r>
    </w:p>
    <w:p w:rsidR="003076B7" w:rsidRPr="00B31342" w:rsidRDefault="000E2616" w:rsidP="00B31342">
      <w:pPr>
        <w:tabs>
          <w:tab w:val="left" w:pos="5387"/>
        </w:tabs>
        <w:autoSpaceDE w:val="0"/>
        <w:autoSpaceDN w:val="0"/>
        <w:adjustRightInd w:val="0"/>
        <w:ind w:leftChars="100" w:left="241" w:firstLineChars="100" w:firstLine="211"/>
        <w:jc w:val="left"/>
        <w:rPr>
          <w:rFonts w:asciiTheme="minorEastAsia" w:hAnsiTheme="minorEastAsia" w:cs="HGP創英角ｺﾞｼｯｸUB"/>
          <w:kern w:val="0"/>
          <w:sz w:val="18"/>
          <w:szCs w:val="21"/>
        </w:rPr>
      </w:pPr>
      <w:r w:rsidRPr="00B31342">
        <w:rPr>
          <w:rFonts w:asciiTheme="minorEastAsia" w:hAnsiTheme="minorEastAsia" w:cs="HGP創英角ｺﾞｼｯｸUB" w:hint="eastAsia"/>
          <w:kern w:val="0"/>
          <w:sz w:val="18"/>
          <w:szCs w:val="21"/>
        </w:rPr>
        <w:t>地域に根ざした福祉教育とは、</w:t>
      </w:r>
      <w:r w:rsidR="000A7489" w:rsidRPr="00B31342">
        <w:rPr>
          <w:rFonts w:asciiTheme="minorEastAsia" w:hAnsiTheme="minorEastAsia" w:cs="HGP創英角ｺﾞｼｯｸUB" w:hint="eastAsia"/>
          <w:kern w:val="0"/>
          <w:sz w:val="18"/>
          <w:szCs w:val="21"/>
        </w:rPr>
        <w:t>一人ひと</w:t>
      </w:r>
      <w:r w:rsidR="00914516" w:rsidRPr="00B31342">
        <w:rPr>
          <w:rFonts w:asciiTheme="minorEastAsia" w:hAnsiTheme="minorEastAsia" w:cs="HGP創英角ｺﾞｼｯｸUB" w:hint="eastAsia"/>
          <w:kern w:val="0"/>
          <w:sz w:val="18"/>
          <w:szCs w:val="21"/>
        </w:rPr>
        <w:t>り</w:t>
      </w:r>
      <w:r w:rsidR="000A7489" w:rsidRPr="00B31342">
        <w:rPr>
          <w:rFonts w:asciiTheme="minorEastAsia" w:hAnsiTheme="minorEastAsia" w:cs="HGP創英角ｺﾞｼｯｸUB" w:hint="eastAsia"/>
          <w:kern w:val="0"/>
          <w:sz w:val="18"/>
          <w:szCs w:val="21"/>
        </w:rPr>
        <w:t>の住民が、それぞれの地域に生きるために努力する姿や態度、行動</w:t>
      </w:r>
      <w:r w:rsidR="00C732C1" w:rsidRPr="00B31342">
        <w:rPr>
          <w:rFonts w:asciiTheme="minorEastAsia" w:hAnsiTheme="minorEastAsia" w:cs="HGP創英角ｺﾞｼｯｸUB" w:hint="eastAsia"/>
          <w:kern w:val="0"/>
          <w:sz w:val="18"/>
          <w:szCs w:val="21"/>
        </w:rPr>
        <w:t>そのもの</w:t>
      </w:r>
      <w:r w:rsidR="000A7489" w:rsidRPr="00B31342">
        <w:rPr>
          <w:rFonts w:asciiTheme="minorEastAsia" w:hAnsiTheme="minorEastAsia" w:cs="HGP創英角ｺﾞｼｯｸUB" w:hint="eastAsia"/>
          <w:kern w:val="0"/>
          <w:sz w:val="18"/>
          <w:szCs w:val="21"/>
        </w:rPr>
        <w:t>に</w:t>
      </w:r>
      <w:r w:rsidR="00C732C1" w:rsidRPr="00B31342">
        <w:rPr>
          <w:rFonts w:asciiTheme="minorEastAsia" w:hAnsiTheme="minorEastAsia" w:cs="HGP創英角ｺﾞｼｯｸUB" w:hint="eastAsia"/>
          <w:kern w:val="0"/>
          <w:sz w:val="18"/>
          <w:szCs w:val="21"/>
        </w:rPr>
        <w:t>、</w:t>
      </w:r>
      <w:r w:rsidR="000A7489" w:rsidRPr="00B31342">
        <w:rPr>
          <w:rFonts w:asciiTheme="minorEastAsia" w:hAnsiTheme="minorEastAsia" w:cs="HGP創英角ｺﾞｼｯｸUB" w:hint="eastAsia"/>
          <w:kern w:val="0"/>
          <w:sz w:val="18"/>
          <w:szCs w:val="21"/>
        </w:rPr>
        <w:t>教育的な価値を見いだす教育活動</w:t>
      </w:r>
      <w:r w:rsidR="00216069" w:rsidRPr="00B31342">
        <w:rPr>
          <w:rFonts w:asciiTheme="minorEastAsia" w:hAnsiTheme="minorEastAsia" w:cs="HGP創英角ｺﾞｼｯｸUB" w:hint="eastAsia"/>
          <w:kern w:val="0"/>
          <w:sz w:val="18"/>
          <w:szCs w:val="21"/>
        </w:rPr>
        <w:t>をいう。</w:t>
      </w:r>
      <w:r w:rsidR="003076B7" w:rsidRPr="00B31342">
        <w:rPr>
          <w:rFonts w:asciiTheme="minorEastAsia" w:hAnsiTheme="minorEastAsia" w:cs="HGP創英角ｺﾞｼｯｸUB" w:hint="eastAsia"/>
          <w:kern w:val="0"/>
          <w:sz w:val="18"/>
          <w:szCs w:val="21"/>
        </w:rPr>
        <w:t>それは</w:t>
      </w:r>
      <w:r w:rsidR="00216069" w:rsidRPr="00B31342">
        <w:rPr>
          <w:rFonts w:asciiTheme="minorEastAsia" w:hAnsiTheme="minorEastAsia" w:cs="HGP創英角ｺﾞｼｯｸUB" w:hint="eastAsia"/>
          <w:kern w:val="0"/>
          <w:sz w:val="18"/>
          <w:szCs w:val="21"/>
        </w:rPr>
        <w:t>また</w:t>
      </w:r>
      <w:r w:rsidR="003076B7" w:rsidRPr="00B31342">
        <w:rPr>
          <w:rFonts w:asciiTheme="minorEastAsia" w:hAnsiTheme="minorEastAsia" w:cs="HGP創英角ｺﾞｼｯｸUB" w:hint="eastAsia"/>
          <w:kern w:val="0"/>
          <w:sz w:val="18"/>
          <w:szCs w:val="21"/>
        </w:rPr>
        <w:t>、</w:t>
      </w:r>
      <w:r w:rsidR="000A7489" w:rsidRPr="00B31342">
        <w:rPr>
          <w:rFonts w:asciiTheme="minorEastAsia" w:hAnsiTheme="minorEastAsia" w:cs="HGP創英角ｺﾞｼｯｸUB" w:hint="eastAsia"/>
          <w:kern w:val="0"/>
          <w:sz w:val="18"/>
          <w:szCs w:val="21"/>
        </w:rPr>
        <w:t>地域とそこでの生活に根ざすことを通して、より豊かな日々の暮らしとそれを可能にする新しい“まち”を創ることに</w:t>
      </w:r>
      <w:r w:rsidR="003076B7" w:rsidRPr="00B31342">
        <w:rPr>
          <w:rFonts w:asciiTheme="minorEastAsia" w:hAnsiTheme="minorEastAsia" w:cs="HGP創英角ｺﾞｼｯｸUB" w:hint="eastAsia"/>
          <w:kern w:val="0"/>
          <w:sz w:val="18"/>
          <w:szCs w:val="21"/>
        </w:rPr>
        <w:t>、主体的・</w:t>
      </w:r>
      <w:r w:rsidR="00C732C1" w:rsidRPr="00B31342">
        <w:rPr>
          <w:rFonts w:asciiTheme="minorEastAsia" w:hAnsiTheme="minorEastAsia" w:cs="HGP創英角ｺﾞｼｯｸUB" w:hint="eastAsia"/>
          <w:kern w:val="0"/>
          <w:sz w:val="18"/>
          <w:szCs w:val="21"/>
        </w:rPr>
        <w:t>自律的に</w:t>
      </w:r>
      <w:r w:rsidR="000A7489" w:rsidRPr="00B31342">
        <w:rPr>
          <w:rFonts w:asciiTheme="minorEastAsia" w:hAnsiTheme="minorEastAsia" w:cs="HGP創英角ｺﾞｼｯｸUB" w:hint="eastAsia"/>
          <w:kern w:val="0"/>
          <w:sz w:val="18"/>
          <w:szCs w:val="21"/>
        </w:rPr>
        <w:t>取り組む住民を</w:t>
      </w:r>
      <w:r w:rsidR="003076B7" w:rsidRPr="00B31342">
        <w:rPr>
          <w:rFonts w:asciiTheme="minorEastAsia" w:hAnsiTheme="minorEastAsia" w:cs="HGP創英角ｺﾞｼｯｸUB" w:hint="eastAsia"/>
          <w:kern w:val="0"/>
          <w:sz w:val="18"/>
          <w:szCs w:val="21"/>
        </w:rPr>
        <w:t>育てることで</w:t>
      </w:r>
      <w:r w:rsidR="004F2555" w:rsidRPr="00B31342">
        <w:rPr>
          <w:rFonts w:asciiTheme="minorEastAsia" w:hAnsiTheme="minorEastAsia" w:cs="HGP創英角ｺﾞｼｯｸUB" w:hint="eastAsia"/>
          <w:kern w:val="0"/>
          <w:sz w:val="18"/>
          <w:szCs w:val="21"/>
        </w:rPr>
        <w:t>ある。</w:t>
      </w:r>
    </w:p>
    <w:p w:rsidR="00700F48" w:rsidRPr="00B31342" w:rsidRDefault="00700F48" w:rsidP="00B31342">
      <w:pPr>
        <w:tabs>
          <w:tab w:val="left" w:pos="5387"/>
        </w:tabs>
        <w:autoSpaceDE w:val="0"/>
        <w:autoSpaceDN w:val="0"/>
        <w:adjustRightInd w:val="0"/>
        <w:ind w:leftChars="100" w:left="241" w:firstLineChars="100" w:firstLine="211"/>
        <w:jc w:val="left"/>
        <w:rPr>
          <w:rFonts w:asciiTheme="minorEastAsia" w:hAnsiTheme="minorEastAsia" w:cs="HGP創英角ｺﾞｼｯｸUB"/>
          <w:kern w:val="0"/>
          <w:sz w:val="18"/>
          <w:szCs w:val="21"/>
        </w:rPr>
      </w:pPr>
      <w:r w:rsidRPr="00B31342">
        <w:rPr>
          <w:rFonts w:asciiTheme="minorEastAsia" w:hAnsiTheme="minorEastAsia" w:cs="HGP創英角ｺﾞｼｯｸUB" w:hint="eastAsia"/>
          <w:kern w:val="0"/>
          <w:sz w:val="18"/>
          <w:szCs w:val="21"/>
        </w:rPr>
        <w:t>富山県社協では、1973年</w:t>
      </w:r>
      <w:r w:rsidR="00D83B38" w:rsidRPr="00B31342">
        <w:rPr>
          <w:rFonts w:asciiTheme="minorEastAsia" w:hAnsiTheme="minorEastAsia" w:cs="HGP創英角ｺﾞｼｯｸUB" w:hint="eastAsia"/>
          <w:kern w:val="0"/>
          <w:sz w:val="18"/>
          <w:szCs w:val="21"/>
        </w:rPr>
        <w:t>度</w:t>
      </w:r>
      <w:r w:rsidRPr="00B31342">
        <w:rPr>
          <w:rFonts w:asciiTheme="minorEastAsia" w:hAnsiTheme="minorEastAsia" w:cs="HGP創英角ｺﾞｼｯｸUB" w:hint="eastAsia"/>
          <w:kern w:val="0"/>
          <w:sz w:val="18"/>
          <w:szCs w:val="21"/>
        </w:rPr>
        <w:t>から「児童・生徒のボランティア活動普及事業」</w:t>
      </w:r>
      <w:r w:rsidR="009A0158" w:rsidRPr="00B31342">
        <w:rPr>
          <w:rFonts w:asciiTheme="minorEastAsia" w:hAnsiTheme="minorEastAsia" w:cs="HGP創英角ｺﾞｼｯｸUB" w:hint="eastAsia"/>
          <w:kern w:val="0"/>
          <w:sz w:val="18"/>
          <w:szCs w:val="21"/>
        </w:rPr>
        <w:t>やそれに</w:t>
      </w:r>
      <w:r w:rsidR="004E0E23" w:rsidRPr="00B31342">
        <w:rPr>
          <w:rFonts w:asciiTheme="minorEastAsia" w:hAnsiTheme="minorEastAsia" w:cs="HGP創英角ｺﾞｼｯｸUB" w:hint="eastAsia"/>
          <w:kern w:val="0"/>
          <w:sz w:val="18"/>
          <w:szCs w:val="21"/>
        </w:rPr>
        <w:t>ともなう</w:t>
      </w:r>
      <w:r w:rsidR="009A0158" w:rsidRPr="00B31342">
        <w:rPr>
          <w:rFonts w:asciiTheme="minorEastAsia" w:hAnsiTheme="minorEastAsia" w:cs="HGP創英角ｺﾞｼｯｸUB" w:hint="eastAsia"/>
          <w:kern w:val="0"/>
          <w:sz w:val="18"/>
          <w:szCs w:val="21"/>
        </w:rPr>
        <w:t>「福祉副読本」「福祉絵本」</w:t>
      </w:r>
      <w:r w:rsidR="0085325F" w:rsidRPr="00B31342">
        <w:rPr>
          <w:rFonts w:asciiTheme="minorEastAsia" w:hAnsiTheme="minorEastAsia" w:cs="HGP創英角ｺﾞｼｯｸUB" w:hint="eastAsia"/>
          <w:kern w:val="0"/>
          <w:sz w:val="18"/>
          <w:szCs w:val="21"/>
        </w:rPr>
        <w:t>「福祉</w:t>
      </w:r>
      <w:r w:rsidR="00F613C6" w:rsidRPr="00B31342">
        <w:rPr>
          <w:rFonts w:asciiTheme="minorEastAsia" w:hAnsiTheme="minorEastAsia" w:cs="HGP創英角ｺﾞｼｯｸUB" w:hint="eastAsia"/>
          <w:kern w:val="0"/>
          <w:sz w:val="18"/>
          <w:szCs w:val="21"/>
        </w:rPr>
        <w:t>ＤＶＤ</w:t>
      </w:r>
      <w:r w:rsidR="0085325F" w:rsidRPr="00B31342">
        <w:rPr>
          <w:rFonts w:asciiTheme="minorEastAsia" w:hAnsiTheme="minorEastAsia" w:cs="HGP創英角ｺﾞｼｯｸUB" w:hint="eastAsia"/>
          <w:kern w:val="0"/>
          <w:sz w:val="18"/>
          <w:szCs w:val="21"/>
        </w:rPr>
        <w:t>」</w:t>
      </w:r>
      <w:r w:rsidR="00F613C6" w:rsidRPr="00B31342">
        <w:rPr>
          <w:rFonts w:asciiTheme="minorEastAsia" w:hAnsiTheme="minorEastAsia" w:cs="HGP創英角ｺﾞｼｯｸUB" w:hint="eastAsia"/>
          <w:kern w:val="0"/>
          <w:sz w:val="18"/>
          <w:szCs w:val="21"/>
        </w:rPr>
        <w:t>などの作成に</w:t>
      </w:r>
      <w:r w:rsidR="00CA725F" w:rsidRPr="00B31342">
        <w:rPr>
          <w:rFonts w:asciiTheme="minorEastAsia" w:hAnsiTheme="minorEastAsia" w:cs="HGP創英角ｺﾞｼｯｸUB" w:hint="eastAsia"/>
          <w:kern w:val="0"/>
          <w:sz w:val="18"/>
          <w:szCs w:val="21"/>
        </w:rPr>
        <w:t>取り組み、学校における福祉教育の推進を図ってきた。そのうえに、2007年</w:t>
      </w:r>
      <w:r w:rsidR="00D83B38" w:rsidRPr="00B31342">
        <w:rPr>
          <w:rFonts w:asciiTheme="minorEastAsia" w:hAnsiTheme="minorEastAsia" w:cs="HGP創英角ｺﾞｼｯｸUB" w:hint="eastAsia"/>
          <w:kern w:val="0"/>
          <w:sz w:val="18"/>
          <w:szCs w:val="21"/>
        </w:rPr>
        <w:t>度</w:t>
      </w:r>
      <w:r w:rsidR="00CA725F" w:rsidRPr="00B31342">
        <w:rPr>
          <w:rFonts w:asciiTheme="minorEastAsia" w:hAnsiTheme="minorEastAsia" w:cs="HGP創英角ｺﾞｼｯｸUB" w:hint="eastAsia"/>
          <w:kern w:val="0"/>
          <w:sz w:val="18"/>
          <w:szCs w:val="21"/>
        </w:rPr>
        <w:t>からは、「学校に限らない地域に根ざした子どもたちのボランティア体験学習・活動を推進する」ことを目的に「福祉教育地域指定推進事業」に取り組んでいる。地域福祉の推進が</w:t>
      </w:r>
      <w:r w:rsidR="00D83B38" w:rsidRPr="00B31342">
        <w:rPr>
          <w:rFonts w:asciiTheme="minorEastAsia" w:hAnsiTheme="minorEastAsia" w:cs="HGP創英角ｺﾞｼｯｸUB" w:hint="eastAsia"/>
          <w:kern w:val="0"/>
          <w:sz w:val="18"/>
          <w:szCs w:val="21"/>
        </w:rPr>
        <w:t>図られ、子どもから大人までの住民参加の必要性や実践がますます重要視される今日、福祉教育地域指定</w:t>
      </w:r>
      <w:r w:rsidR="007B237D" w:rsidRPr="00B31342">
        <w:rPr>
          <w:rFonts w:asciiTheme="minorEastAsia" w:hAnsiTheme="minorEastAsia" w:cs="HGP創英角ｺﾞｼｯｸUB" w:hint="eastAsia"/>
          <w:kern w:val="0"/>
          <w:sz w:val="18"/>
          <w:szCs w:val="21"/>
        </w:rPr>
        <w:t>推進</w:t>
      </w:r>
      <w:r w:rsidR="00D83B38" w:rsidRPr="00B31342">
        <w:rPr>
          <w:rFonts w:asciiTheme="minorEastAsia" w:hAnsiTheme="minorEastAsia" w:cs="HGP創英角ｺﾞｼｯｸUB" w:hint="eastAsia"/>
          <w:kern w:val="0"/>
          <w:sz w:val="18"/>
          <w:szCs w:val="21"/>
        </w:rPr>
        <w:t>事業</w:t>
      </w:r>
      <w:r w:rsidR="007B237D" w:rsidRPr="00B31342">
        <w:rPr>
          <w:rFonts w:asciiTheme="minorEastAsia" w:hAnsiTheme="minorEastAsia" w:cs="HGP創英角ｺﾞｼｯｸUB" w:hint="eastAsia"/>
          <w:kern w:val="0"/>
          <w:sz w:val="18"/>
          <w:szCs w:val="21"/>
        </w:rPr>
        <w:t>の実施・協力体制の整備・充実を図る</w:t>
      </w:r>
      <w:r w:rsidR="00D83B38" w:rsidRPr="00B31342">
        <w:rPr>
          <w:rFonts w:asciiTheme="minorEastAsia" w:hAnsiTheme="minorEastAsia" w:cs="HGP創英角ｺﾞｼｯｸUB" w:hint="eastAsia"/>
          <w:kern w:val="0"/>
          <w:sz w:val="18"/>
          <w:szCs w:val="21"/>
        </w:rPr>
        <w:t>ことが強く求められている。</w:t>
      </w:r>
    </w:p>
    <w:p w:rsidR="00BF14D0" w:rsidRPr="00B31342" w:rsidRDefault="003076B7" w:rsidP="00B31342">
      <w:pPr>
        <w:tabs>
          <w:tab w:val="left" w:pos="5387"/>
        </w:tabs>
        <w:autoSpaceDE w:val="0"/>
        <w:autoSpaceDN w:val="0"/>
        <w:adjustRightInd w:val="0"/>
        <w:ind w:leftChars="100" w:left="241" w:firstLineChars="100" w:firstLine="211"/>
        <w:jc w:val="left"/>
        <w:rPr>
          <w:rFonts w:asciiTheme="minorEastAsia" w:hAnsiTheme="minorEastAsia" w:cs="HGP創英角ｺﾞｼｯｸUB"/>
          <w:kern w:val="0"/>
          <w:sz w:val="18"/>
          <w:szCs w:val="21"/>
        </w:rPr>
      </w:pPr>
      <w:r w:rsidRPr="00B31342">
        <w:rPr>
          <w:rFonts w:asciiTheme="minorEastAsia" w:hAnsiTheme="minorEastAsia" w:cs="HGP創英角ｺﾞｼｯｸUB" w:hint="eastAsia"/>
          <w:kern w:val="0"/>
          <w:sz w:val="18"/>
          <w:szCs w:val="21"/>
        </w:rPr>
        <w:t>「福祉教育サポーター」</w:t>
      </w:r>
      <w:r w:rsidR="004F2555" w:rsidRPr="00B31342">
        <w:rPr>
          <w:rFonts w:asciiTheme="minorEastAsia" w:hAnsiTheme="minorEastAsia" w:cs="HGP創英角ｺﾞｼｯｸUB" w:hint="eastAsia"/>
          <w:kern w:val="0"/>
          <w:sz w:val="18"/>
          <w:szCs w:val="21"/>
        </w:rPr>
        <w:t>（仮称）</w:t>
      </w:r>
      <w:r w:rsidRPr="00B31342">
        <w:rPr>
          <w:rFonts w:asciiTheme="minorEastAsia" w:hAnsiTheme="minorEastAsia" w:cs="HGP創英角ｺﾞｼｯｸUB" w:hint="eastAsia"/>
          <w:kern w:val="0"/>
          <w:sz w:val="18"/>
          <w:szCs w:val="21"/>
        </w:rPr>
        <w:t>制度は、</w:t>
      </w:r>
      <w:r w:rsidR="00BF14D0" w:rsidRPr="00B31342">
        <w:rPr>
          <w:rFonts w:asciiTheme="minorEastAsia" w:hAnsiTheme="minorEastAsia" w:cs="HGP創英角ｺﾞｼｯｸUB" w:hint="eastAsia"/>
          <w:kern w:val="0"/>
          <w:sz w:val="18"/>
          <w:szCs w:val="21"/>
        </w:rPr>
        <w:t>以上のような</w:t>
      </w:r>
      <w:r w:rsidR="00B71CF8" w:rsidRPr="00B31342">
        <w:rPr>
          <w:rFonts w:asciiTheme="minorEastAsia" w:hAnsiTheme="minorEastAsia" w:cs="HGP創英角ｺﾞｼｯｸUB" w:hint="eastAsia"/>
          <w:kern w:val="0"/>
          <w:sz w:val="18"/>
          <w:szCs w:val="21"/>
        </w:rPr>
        <w:t>考え方や</w:t>
      </w:r>
      <w:r w:rsidR="00BF14D0" w:rsidRPr="00B31342">
        <w:rPr>
          <w:rFonts w:asciiTheme="minorEastAsia" w:hAnsiTheme="minorEastAsia" w:cs="HGP創英角ｺﾞｼｯｸUB" w:hint="eastAsia"/>
          <w:kern w:val="0"/>
          <w:sz w:val="18"/>
          <w:szCs w:val="21"/>
        </w:rPr>
        <w:t>現状認識のもとに、福祉によるまちづくりをめざして設置しようとするもので</w:t>
      </w:r>
      <w:r w:rsidR="004F2555" w:rsidRPr="00B31342">
        <w:rPr>
          <w:rFonts w:asciiTheme="minorEastAsia" w:hAnsiTheme="minorEastAsia" w:cs="HGP創英角ｺﾞｼｯｸUB" w:hint="eastAsia"/>
          <w:kern w:val="0"/>
          <w:sz w:val="18"/>
          <w:szCs w:val="21"/>
        </w:rPr>
        <w:t>ある。</w:t>
      </w:r>
    </w:p>
    <w:p w:rsidR="004D38C6" w:rsidRPr="00B31342" w:rsidRDefault="00BF14D0" w:rsidP="00B31342">
      <w:pPr>
        <w:tabs>
          <w:tab w:val="left" w:pos="5387"/>
        </w:tabs>
        <w:autoSpaceDE w:val="0"/>
        <w:autoSpaceDN w:val="0"/>
        <w:adjustRightInd w:val="0"/>
        <w:jc w:val="left"/>
        <w:rPr>
          <w:rFonts w:asciiTheme="majorEastAsia" w:eastAsiaTheme="majorEastAsia" w:hAnsiTheme="majorEastAsia" w:cs="HGP創英角ｺﾞｼｯｸUB"/>
          <w:b/>
          <w:kern w:val="0"/>
          <w:szCs w:val="24"/>
        </w:rPr>
      </w:pPr>
      <w:r w:rsidRPr="00B31342">
        <w:rPr>
          <w:rFonts w:asciiTheme="majorEastAsia" w:eastAsiaTheme="majorEastAsia" w:hAnsiTheme="majorEastAsia" w:cs="HGP創英角ｺﾞｼｯｸUB" w:hint="eastAsia"/>
          <w:b/>
          <w:kern w:val="0"/>
          <w:szCs w:val="24"/>
        </w:rPr>
        <w:t xml:space="preserve">２　</w:t>
      </w:r>
      <w:r w:rsidR="004D38C6" w:rsidRPr="00B31342">
        <w:rPr>
          <w:rFonts w:asciiTheme="majorEastAsia" w:eastAsiaTheme="majorEastAsia" w:hAnsiTheme="majorEastAsia" w:cs="HGP創英角ｺﾞｼｯｸUB" w:hint="eastAsia"/>
          <w:b/>
          <w:kern w:val="0"/>
          <w:szCs w:val="24"/>
        </w:rPr>
        <w:t>福祉教育サポーターとは</w:t>
      </w:r>
    </w:p>
    <w:p w:rsidR="009A0C03" w:rsidRPr="00B31342" w:rsidRDefault="004D38C6" w:rsidP="00B31342">
      <w:pPr>
        <w:tabs>
          <w:tab w:val="left" w:pos="5387"/>
        </w:tabs>
        <w:autoSpaceDE w:val="0"/>
        <w:autoSpaceDN w:val="0"/>
        <w:adjustRightInd w:val="0"/>
        <w:ind w:leftChars="100" w:left="241" w:firstLineChars="100" w:firstLine="211"/>
        <w:jc w:val="left"/>
        <w:rPr>
          <w:rFonts w:asciiTheme="minorEastAsia" w:hAnsiTheme="minorEastAsia" w:cs="MS-Mincho"/>
          <w:kern w:val="0"/>
          <w:sz w:val="18"/>
          <w:szCs w:val="21"/>
        </w:rPr>
      </w:pPr>
      <w:r w:rsidRPr="00B31342">
        <w:rPr>
          <w:rFonts w:asciiTheme="minorEastAsia" w:hAnsiTheme="minorEastAsia" w:cs="MS-Mincho" w:hint="eastAsia"/>
          <w:kern w:val="0"/>
          <w:sz w:val="18"/>
          <w:szCs w:val="21"/>
        </w:rPr>
        <w:t>福祉教育サポーターとは</w:t>
      </w:r>
      <w:r w:rsidR="00296909" w:rsidRPr="00B31342">
        <w:rPr>
          <w:rFonts w:asciiTheme="minorEastAsia" w:hAnsiTheme="minorEastAsia" w:cs="MS-Mincho" w:hint="eastAsia"/>
          <w:kern w:val="0"/>
          <w:sz w:val="18"/>
          <w:szCs w:val="21"/>
        </w:rPr>
        <w:t>、</w:t>
      </w:r>
      <w:r w:rsidR="00B31342">
        <w:rPr>
          <w:rFonts w:asciiTheme="minorEastAsia" w:hAnsiTheme="minorEastAsia" w:cs="MS-Mincho" w:hint="eastAsia"/>
          <w:kern w:val="0"/>
          <w:sz w:val="18"/>
          <w:szCs w:val="21"/>
        </w:rPr>
        <w:t>①</w:t>
      </w:r>
      <w:r w:rsidR="00504E8A" w:rsidRPr="00B31342">
        <w:rPr>
          <w:rFonts w:asciiTheme="minorEastAsia" w:hAnsiTheme="minorEastAsia" w:cs="MS-Mincho" w:hint="eastAsia"/>
          <w:kern w:val="0"/>
          <w:sz w:val="18"/>
          <w:szCs w:val="21"/>
        </w:rPr>
        <w:t xml:space="preserve"> 福祉</w:t>
      </w:r>
      <w:r w:rsidRPr="00B31342">
        <w:rPr>
          <w:rFonts w:asciiTheme="minorEastAsia" w:hAnsiTheme="minorEastAsia" w:cs="MS-Mincho" w:hint="eastAsia"/>
          <w:kern w:val="0"/>
          <w:sz w:val="18"/>
          <w:szCs w:val="21"/>
        </w:rPr>
        <w:t>や教育、</w:t>
      </w:r>
      <w:r w:rsidR="00A55AD0" w:rsidRPr="00B31342">
        <w:rPr>
          <w:rFonts w:asciiTheme="minorEastAsia" w:hAnsiTheme="minorEastAsia" w:cs="MS-Mincho" w:hint="eastAsia"/>
          <w:kern w:val="0"/>
          <w:sz w:val="18"/>
          <w:szCs w:val="21"/>
        </w:rPr>
        <w:t>そして</w:t>
      </w:r>
      <w:r w:rsidRPr="00B31342">
        <w:rPr>
          <w:rFonts w:asciiTheme="minorEastAsia" w:hAnsiTheme="minorEastAsia" w:cs="MS-Mincho" w:hint="eastAsia"/>
          <w:kern w:val="0"/>
          <w:sz w:val="18"/>
          <w:szCs w:val="21"/>
        </w:rPr>
        <w:t>まちづくりに関心のある多くの人が</w:t>
      </w:r>
      <w:r w:rsidR="00504E8A" w:rsidRPr="00B31342">
        <w:rPr>
          <w:rFonts w:asciiTheme="minorEastAsia" w:hAnsiTheme="minorEastAsia" w:cs="MS-Mincho" w:hint="eastAsia"/>
          <w:kern w:val="0"/>
          <w:sz w:val="18"/>
          <w:szCs w:val="21"/>
        </w:rPr>
        <w:t>、 ② 地元</w:t>
      </w:r>
      <w:r w:rsidRPr="00B31342">
        <w:rPr>
          <w:rFonts w:asciiTheme="minorEastAsia" w:hAnsiTheme="minorEastAsia" w:cs="MS-Mincho" w:hint="eastAsia"/>
          <w:kern w:val="0"/>
          <w:sz w:val="18"/>
          <w:szCs w:val="21"/>
        </w:rPr>
        <w:t>や職場での日々の生活や活動などで得た知識や経験を</w:t>
      </w:r>
      <w:r w:rsidR="00504E8A" w:rsidRPr="00B31342">
        <w:rPr>
          <w:rFonts w:asciiTheme="minorEastAsia" w:hAnsiTheme="minorEastAsia" w:cs="MS-Mincho" w:hint="eastAsia"/>
          <w:kern w:val="0"/>
          <w:sz w:val="18"/>
          <w:szCs w:val="21"/>
        </w:rPr>
        <w:t xml:space="preserve">、③ </w:t>
      </w:r>
      <w:r w:rsidR="009A0C03" w:rsidRPr="00B31342">
        <w:rPr>
          <w:rFonts w:asciiTheme="minorEastAsia" w:hAnsiTheme="minorEastAsia" w:cs="MS-Mincho" w:hint="eastAsia"/>
          <w:kern w:val="0"/>
          <w:sz w:val="18"/>
          <w:szCs w:val="21"/>
        </w:rPr>
        <w:t>さらに確かで豊かなものにするために学習（研修）を行い</w:t>
      </w:r>
      <w:r w:rsidR="00504E8A" w:rsidRPr="00B31342">
        <w:rPr>
          <w:rFonts w:asciiTheme="minorEastAsia" w:hAnsiTheme="minorEastAsia" w:cs="MS-Mincho" w:hint="eastAsia"/>
          <w:kern w:val="0"/>
          <w:sz w:val="18"/>
          <w:szCs w:val="21"/>
        </w:rPr>
        <w:t xml:space="preserve">、④ </w:t>
      </w:r>
      <w:r w:rsidRPr="00B31342">
        <w:rPr>
          <w:rFonts w:asciiTheme="minorEastAsia" w:hAnsiTheme="minorEastAsia" w:cs="MS-Mincho" w:hint="eastAsia"/>
          <w:kern w:val="0"/>
          <w:sz w:val="18"/>
          <w:szCs w:val="21"/>
        </w:rPr>
        <w:t>それによって自分や自分たちの能力と</w:t>
      </w:r>
      <w:r w:rsidR="006A015F" w:rsidRPr="00B31342">
        <w:rPr>
          <w:rFonts w:asciiTheme="minorEastAsia" w:hAnsiTheme="minorEastAsia" w:cs="MS-Mincho" w:hint="eastAsia"/>
          <w:kern w:val="0"/>
          <w:sz w:val="18"/>
          <w:szCs w:val="21"/>
        </w:rPr>
        <w:t>地元の</w:t>
      </w:r>
      <w:r w:rsidR="009A0C03" w:rsidRPr="00B31342">
        <w:rPr>
          <w:rFonts w:asciiTheme="minorEastAsia" w:hAnsiTheme="minorEastAsia" w:cs="MS-Mincho" w:hint="eastAsia"/>
          <w:kern w:val="0"/>
          <w:sz w:val="18"/>
          <w:szCs w:val="21"/>
        </w:rPr>
        <w:t>魅力を再発見</w:t>
      </w:r>
      <w:r w:rsidR="00504E8A" w:rsidRPr="00B31342">
        <w:rPr>
          <w:rFonts w:asciiTheme="minorEastAsia" w:hAnsiTheme="minorEastAsia" w:cs="MS-Mincho" w:hint="eastAsia"/>
          <w:kern w:val="0"/>
          <w:sz w:val="18"/>
          <w:szCs w:val="21"/>
        </w:rPr>
        <w:t xml:space="preserve">し、⑤ </w:t>
      </w:r>
      <w:r w:rsidRPr="00B31342">
        <w:rPr>
          <w:rFonts w:asciiTheme="minorEastAsia" w:hAnsiTheme="minorEastAsia" w:cs="MS-Mincho" w:hint="eastAsia"/>
          <w:kern w:val="0"/>
          <w:sz w:val="18"/>
          <w:szCs w:val="21"/>
        </w:rPr>
        <w:t>求められる見識（判断力、考え方）と</w:t>
      </w:r>
      <w:r w:rsidR="00A55AD0" w:rsidRPr="00B31342">
        <w:rPr>
          <w:rFonts w:asciiTheme="minorEastAsia" w:hAnsiTheme="minorEastAsia" w:cs="MS-Mincho" w:hint="eastAsia"/>
          <w:kern w:val="0"/>
          <w:sz w:val="18"/>
          <w:szCs w:val="21"/>
        </w:rPr>
        <w:t>企画・</w:t>
      </w:r>
      <w:r w:rsidRPr="00B31342">
        <w:rPr>
          <w:rFonts w:asciiTheme="minorEastAsia" w:hAnsiTheme="minorEastAsia" w:cs="MS-Mincho" w:hint="eastAsia"/>
          <w:kern w:val="0"/>
          <w:sz w:val="18"/>
          <w:szCs w:val="21"/>
        </w:rPr>
        <w:t>実践力（福祉力、教育力）、そして意欲（情熱、向上心）を活かし</w:t>
      </w:r>
      <w:r w:rsidR="00504E8A" w:rsidRPr="00B31342">
        <w:rPr>
          <w:rFonts w:asciiTheme="minorEastAsia" w:hAnsiTheme="minorEastAsia" w:cs="MS-Mincho" w:hint="eastAsia"/>
          <w:kern w:val="0"/>
          <w:sz w:val="18"/>
          <w:szCs w:val="21"/>
        </w:rPr>
        <w:t>、</w:t>
      </w:r>
      <w:bookmarkStart w:id="0" w:name="_GoBack"/>
      <w:bookmarkEnd w:id="0"/>
      <w:r w:rsidR="00504E8A" w:rsidRPr="00B31342">
        <w:rPr>
          <w:rFonts w:asciiTheme="minorEastAsia" w:hAnsiTheme="minorEastAsia" w:cs="MS-Mincho" w:hint="eastAsia"/>
          <w:kern w:val="0"/>
          <w:sz w:val="18"/>
          <w:szCs w:val="21"/>
        </w:rPr>
        <w:t xml:space="preserve">⑥ </w:t>
      </w:r>
      <w:r w:rsidR="009A0C03" w:rsidRPr="00B31342">
        <w:rPr>
          <w:rFonts w:asciiTheme="minorEastAsia" w:hAnsiTheme="minorEastAsia" w:cs="MS-Mincho" w:hint="eastAsia"/>
          <w:kern w:val="0"/>
          <w:sz w:val="18"/>
          <w:szCs w:val="21"/>
        </w:rPr>
        <w:t>何よりも</w:t>
      </w:r>
      <w:r w:rsidRPr="00B31342">
        <w:rPr>
          <w:rFonts w:asciiTheme="minorEastAsia" w:hAnsiTheme="minorEastAsia" w:cs="MS-Mincho" w:hint="eastAsia"/>
          <w:kern w:val="0"/>
          <w:sz w:val="18"/>
          <w:szCs w:val="21"/>
        </w:rPr>
        <w:t>自信と</w:t>
      </w:r>
      <w:r w:rsidR="008F5A86" w:rsidRPr="00B31342">
        <w:rPr>
          <w:rFonts w:asciiTheme="minorEastAsia" w:hAnsiTheme="minorEastAsia" w:cs="MS-Mincho" w:hint="eastAsia"/>
          <w:kern w:val="0"/>
          <w:sz w:val="18"/>
          <w:szCs w:val="21"/>
        </w:rPr>
        <w:t>誠意と</w:t>
      </w:r>
      <w:r w:rsidRPr="00B31342">
        <w:rPr>
          <w:rFonts w:asciiTheme="minorEastAsia" w:hAnsiTheme="minorEastAsia" w:cs="MS-Mincho" w:hint="eastAsia"/>
          <w:kern w:val="0"/>
          <w:sz w:val="18"/>
          <w:szCs w:val="21"/>
        </w:rPr>
        <w:t>信念をもって</w:t>
      </w:r>
      <w:r w:rsidR="00504E8A" w:rsidRPr="00B31342">
        <w:rPr>
          <w:rFonts w:asciiTheme="minorEastAsia" w:hAnsiTheme="minorEastAsia" w:cs="MS-Mincho" w:hint="eastAsia"/>
          <w:kern w:val="0"/>
          <w:sz w:val="18"/>
          <w:szCs w:val="21"/>
        </w:rPr>
        <w:t xml:space="preserve">、⑦ </w:t>
      </w:r>
      <w:r w:rsidRPr="00B31342">
        <w:rPr>
          <w:rFonts w:asciiTheme="minorEastAsia" w:hAnsiTheme="minorEastAsia" w:cs="MS-Mincho" w:hint="eastAsia"/>
          <w:kern w:val="0"/>
          <w:sz w:val="18"/>
          <w:szCs w:val="21"/>
        </w:rPr>
        <w:t>行政をはじめ学校や社会福祉協議会</w:t>
      </w:r>
      <w:r w:rsidR="004642A9" w:rsidRPr="00B31342">
        <w:rPr>
          <w:rFonts w:asciiTheme="minorEastAsia" w:hAnsiTheme="minorEastAsia" w:cs="MS-Mincho" w:hint="eastAsia"/>
          <w:kern w:val="0"/>
          <w:sz w:val="18"/>
          <w:szCs w:val="21"/>
        </w:rPr>
        <w:t>（以下、社協）</w:t>
      </w:r>
      <w:r w:rsidRPr="00B31342">
        <w:rPr>
          <w:rFonts w:asciiTheme="minorEastAsia" w:hAnsiTheme="minorEastAsia" w:cs="MS-Mincho" w:hint="eastAsia"/>
          <w:kern w:val="0"/>
          <w:sz w:val="18"/>
          <w:szCs w:val="21"/>
        </w:rPr>
        <w:t>、社会福祉施設、公民館、</w:t>
      </w:r>
      <w:r w:rsidR="00415C51" w:rsidRPr="00B31342">
        <w:rPr>
          <w:rFonts w:asciiTheme="minorEastAsia" w:hAnsiTheme="minorEastAsia" w:cs="MS-Mincho" w:hint="eastAsia"/>
          <w:kern w:val="0"/>
          <w:sz w:val="18"/>
          <w:szCs w:val="21"/>
        </w:rPr>
        <w:t>ＮＰО、</w:t>
      </w:r>
      <w:r w:rsidRPr="00B31342">
        <w:rPr>
          <w:rFonts w:asciiTheme="minorEastAsia" w:hAnsiTheme="minorEastAsia" w:cs="MS-Mincho" w:hint="eastAsia"/>
          <w:kern w:val="0"/>
          <w:sz w:val="18"/>
          <w:szCs w:val="21"/>
        </w:rPr>
        <w:t>自治会・町内会、企業などが行う、</w:t>
      </w:r>
    </w:p>
    <w:p w:rsidR="004D38C6" w:rsidRPr="00B31342" w:rsidRDefault="004D38C6" w:rsidP="00B31342">
      <w:pPr>
        <w:pStyle w:val="ac"/>
        <w:tabs>
          <w:tab w:val="left" w:pos="5387"/>
        </w:tabs>
        <w:autoSpaceDE w:val="0"/>
        <w:autoSpaceDN w:val="0"/>
        <w:adjustRightInd w:val="0"/>
        <w:ind w:leftChars="0" w:left="426" w:firstLineChars="9" w:firstLine="19"/>
        <w:jc w:val="left"/>
        <w:rPr>
          <w:rFonts w:asciiTheme="minorEastAsia" w:hAnsiTheme="minorEastAsia" w:cs="MS-Mincho"/>
          <w:kern w:val="0"/>
          <w:sz w:val="18"/>
          <w:szCs w:val="21"/>
        </w:rPr>
      </w:pPr>
      <w:r w:rsidRPr="00B31342">
        <w:rPr>
          <w:rFonts w:asciiTheme="minorEastAsia" w:hAnsiTheme="minorEastAsia" w:cs="MS-Mincho" w:hint="eastAsia"/>
          <w:kern w:val="0"/>
          <w:sz w:val="18"/>
          <w:szCs w:val="21"/>
        </w:rPr>
        <w:t>地元ならではの</w:t>
      </w:r>
      <w:r w:rsidR="00415C51" w:rsidRPr="00B31342">
        <w:rPr>
          <w:rFonts w:asciiTheme="minorEastAsia" w:hAnsiTheme="minorEastAsia" w:cs="MS-Mincho" w:hint="eastAsia"/>
          <w:kern w:val="0"/>
          <w:sz w:val="18"/>
          <w:szCs w:val="21"/>
        </w:rPr>
        <w:t>、</w:t>
      </w:r>
      <w:r w:rsidRPr="00B31342">
        <w:rPr>
          <w:rFonts w:asciiTheme="minorEastAsia" w:hAnsiTheme="minorEastAsia" w:cs="MS-Mincho" w:hint="eastAsia"/>
          <w:kern w:val="0"/>
          <w:sz w:val="18"/>
          <w:szCs w:val="21"/>
        </w:rPr>
        <w:t>新しいまちづくりとそのための「福祉教育」の事業・活動を支援す</w:t>
      </w:r>
      <w:r w:rsidR="00596F87" w:rsidRPr="00B31342">
        <w:rPr>
          <w:rFonts w:asciiTheme="minorEastAsia" w:hAnsiTheme="minorEastAsia" w:cs="MS-Mincho" w:hint="eastAsia"/>
          <w:kern w:val="0"/>
          <w:sz w:val="18"/>
          <w:szCs w:val="21"/>
        </w:rPr>
        <w:t>る</w:t>
      </w:r>
      <w:r w:rsidRPr="00B31342">
        <w:rPr>
          <w:rFonts w:asciiTheme="minorEastAsia" w:hAnsiTheme="minorEastAsia" w:cs="MS-Mincho" w:hint="eastAsia"/>
          <w:kern w:val="0"/>
          <w:sz w:val="18"/>
          <w:szCs w:val="21"/>
        </w:rPr>
        <w:t>人</w:t>
      </w:r>
      <w:r w:rsidR="0048462D" w:rsidRPr="00B31342">
        <w:rPr>
          <w:rFonts w:asciiTheme="minorEastAsia" w:hAnsiTheme="minorEastAsia" w:cs="MS-Mincho" w:hint="eastAsia"/>
          <w:kern w:val="0"/>
          <w:sz w:val="18"/>
          <w:szCs w:val="21"/>
        </w:rPr>
        <w:t>をい</w:t>
      </w:r>
      <w:r w:rsidR="004F2555" w:rsidRPr="00B31342">
        <w:rPr>
          <w:rFonts w:asciiTheme="minorEastAsia" w:hAnsiTheme="minorEastAsia" w:cs="MS-Mincho" w:hint="eastAsia"/>
          <w:kern w:val="0"/>
          <w:sz w:val="18"/>
          <w:szCs w:val="21"/>
        </w:rPr>
        <w:t>う。</w:t>
      </w:r>
    </w:p>
    <w:p w:rsidR="004D38C6" w:rsidRPr="00B31342" w:rsidRDefault="0014510B" w:rsidP="00B31342">
      <w:pPr>
        <w:tabs>
          <w:tab w:val="left" w:pos="5387"/>
        </w:tabs>
        <w:autoSpaceDE w:val="0"/>
        <w:autoSpaceDN w:val="0"/>
        <w:adjustRightInd w:val="0"/>
        <w:jc w:val="left"/>
        <w:rPr>
          <w:rFonts w:asciiTheme="majorEastAsia" w:eastAsiaTheme="majorEastAsia" w:hAnsiTheme="majorEastAsia" w:cs="HGP創英角ｺﾞｼｯｸUB"/>
          <w:b/>
          <w:kern w:val="0"/>
          <w:szCs w:val="24"/>
        </w:rPr>
      </w:pPr>
      <w:r w:rsidRPr="00B31342">
        <w:rPr>
          <w:rFonts w:asciiTheme="majorEastAsia" w:eastAsiaTheme="majorEastAsia" w:hAnsiTheme="majorEastAsia" w:cs="HGP創英角ｺﾞｼｯｸUB" w:hint="eastAsia"/>
          <w:b/>
          <w:kern w:val="0"/>
          <w:szCs w:val="24"/>
        </w:rPr>
        <w:t xml:space="preserve">３　</w:t>
      </w:r>
      <w:r w:rsidR="004D38C6" w:rsidRPr="00B31342">
        <w:rPr>
          <w:rFonts w:asciiTheme="majorEastAsia" w:eastAsiaTheme="majorEastAsia" w:hAnsiTheme="majorEastAsia" w:cs="HGP創英角ｺﾞｼｯｸUB" w:hint="eastAsia"/>
          <w:b/>
          <w:kern w:val="0"/>
          <w:szCs w:val="24"/>
        </w:rPr>
        <w:t>福祉教育サポーター制度のねらい</w:t>
      </w:r>
    </w:p>
    <w:p w:rsidR="004D38C6" w:rsidRPr="00B31342" w:rsidRDefault="0014510B" w:rsidP="00B31342">
      <w:pPr>
        <w:tabs>
          <w:tab w:val="left" w:pos="5387"/>
        </w:tabs>
        <w:autoSpaceDE w:val="0"/>
        <w:autoSpaceDN w:val="0"/>
        <w:adjustRightInd w:val="0"/>
        <w:ind w:left="211" w:hangingChars="100" w:hanging="211"/>
        <w:jc w:val="left"/>
        <w:rPr>
          <w:rFonts w:asciiTheme="minorEastAsia" w:hAnsiTheme="minorEastAsia" w:cs="MS-Mincho"/>
          <w:kern w:val="0"/>
          <w:sz w:val="18"/>
          <w:szCs w:val="21"/>
        </w:rPr>
      </w:pPr>
      <w:r w:rsidRPr="00B31342">
        <w:rPr>
          <w:rFonts w:asciiTheme="minorEastAsia" w:hAnsiTheme="minorEastAsia" w:cs="HGP創英角ｺﾞｼｯｸUB" w:hint="eastAsia"/>
          <w:kern w:val="0"/>
          <w:sz w:val="18"/>
          <w:szCs w:val="21"/>
        </w:rPr>
        <w:t xml:space="preserve">   </w:t>
      </w:r>
      <w:r w:rsidRPr="00B31342">
        <w:rPr>
          <w:rFonts w:asciiTheme="minorEastAsia" w:hAnsiTheme="minorEastAsia" w:cs="HGP創英角ｺﾞｼｯｸUB" w:hint="eastAsia"/>
          <w:color w:val="FF0000"/>
          <w:kern w:val="0"/>
          <w:sz w:val="18"/>
          <w:szCs w:val="21"/>
        </w:rPr>
        <w:t xml:space="preserve"> </w:t>
      </w:r>
      <w:r w:rsidR="009A0C03" w:rsidRPr="00B31342">
        <w:rPr>
          <w:rFonts w:asciiTheme="minorEastAsia" w:hAnsiTheme="minorEastAsia" w:cs="HGP創英角ｺﾞｼｯｸUB" w:hint="eastAsia"/>
          <w:kern w:val="0"/>
          <w:sz w:val="18"/>
          <w:szCs w:val="21"/>
        </w:rPr>
        <w:t>高校生</w:t>
      </w:r>
      <w:r w:rsidR="004A3860" w:rsidRPr="00B31342">
        <w:rPr>
          <w:rFonts w:asciiTheme="minorEastAsia" w:hAnsiTheme="minorEastAsia" w:cs="HGP創英角ｺﾞｼｯｸUB" w:hint="eastAsia"/>
          <w:kern w:val="0"/>
          <w:sz w:val="18"/>
          <w:szCs w:val="21"/>
        </w:rPr>
        <w:t>以上の</w:t>
      </w:r>
      <w:r w:rsidR="001B4E10" w:rsidRPr="00B31342">
        <w:rPr>
          <w:rFonts w:asciiTheme="minorEastAsia" w:hAnsiTheme="minorEastAsia" w:cs="HGP創英角ｺﾞｼｯｸUB" w:hint="eastAsia"/>
          <w:kern w:val="0"/>
          <w:sz w:val="18"/>
          <w:szCs w:val="21"/>
        </w:rPr>
        <w:t>地元</w:t>
      </w:r>
      <w:r w:rsidR="009A0C03" w:rsidRPr="00B31342">
        <w:rPr>
          <w:rFonts w:asciiTheme="minorEastAsia" w:hAnsiTheme="minorEastAsia" w:cs="HGP創英角ｺﾞｼｯｸUB" w:hint="eastAsia"/>
          <w:kern w:val="0"/>
          <w:sz w:val="18"/>
          <w:szCs w:val="21"/>
        </w:rPr>
        <w:t>住民</w:t>
      </w:r>
      <w:r w:rsidR="004D38C6" w:rsidRPr="00B31342">
        <w:rPr>
          <w:rFonts w:asciiTheme="minorEastAsia" w:hAnsiTheme="minorEastAsia" w:cs="MS-Mincho" w:hint="eastAsia"/>
          <w:kern w:val="0"/>
          <w:sz w:val="18"/>
          <w:szCs w:val="21"/>
        </w:rPr>
        <w:t>をはじめ、ボランティアや</w:t>
      </w:r>
      <w:r w:rsidR="006D4776" w:rsidRPr="00B31342">
        <w:rPr>
          <w:rFonts w:asciiTheme="minorEastAsia" w:hAnsiTheme="minorEastAsia" w:cs="MS-Mincho" w:hint="eastAsia"/>
          <w:kern w:val="0"/>
          <w:sz w:val="18"/>
          <w:szCs w:val="21"/>
        </w:rPr>
        <w:t>ボランティアサポーター、</w:t>
      </w:r>
      <w:r w:rsidR="002E010C" w:rsidRPr="00B31342">
        <w:rPr>
          <w:rFonts w:asciiTheme="minorEastAsia" w:hAnsiTheme="minorEastAsia" w:cs="MS-Mincho" w:hint="eastAsia"/>
          <w:kern w:val="0"/>
          <w:sz w:val="18"/>
          <w:szCs w:val="21"/>
        </w:rPr>
        <w:t>ＮＰО職員、</w:t>
      </w:r>
      <w:r w:rsidR="004D38C6" w:rsidRPr="00B31342">
        <w:rPr>
          <w:rFonts w:asciiTheme="minorEastAsia" w:hAnsiTheme="minorEastAsia" w:cs="MS-Mincho" w:hint="eastAsia"/>
          <w:kern w:val="0"/>
          <w:sz w:val="18"/>
          <w:szCs w:val="21"/>
        </w:rPr>
        <w:t>民生委員</w:t>
      </w:r>
      <w:r w:rsidR="006D4776" w:rsidRPr="00B31342">
        <w:rPr>
          <w:rFonts w:asciiTheme="minorEastAsia" w:hAnsiTheme="minorEastAsia" w:cs="MS-Mincho" w:hint="eastAsia"/>
          <w:kern w:val="0"/>
          <w:sz w:val="18"/>
          <w:szCs w:val="21"/>
        </w:rPr>
        <w:t>・児童委員</w:t>
      </w:r>
      <w:r w:rsidR="004D38C6" w:rsidRPr="00B31342">
        <w:rPr>
          <w:rFonts w:asciiTheme="minorEastAsia" w:hAnsiTheme="minorEastAsia" w:cs="MS-Mincho" w:hint="eastAsia"/>
          <w:kern w:val="0"/>
          <w:sz w:val="18"/>
          <w:szCs w:val="21"/>
        </w:rPr>
        <w:t>、福祉推進委員、地域（福祉）活動者、</w:t>
      </w:r>
      <w:r w:rsidR="00ED3498" w:rsidRPr="00B31342">
        <w:rPr>
          <w:rFonts w:asciiTheme="minorEastAsia" w:hAnsiTheme="minorEastAsia" w:cs="MS-Mincho" w:hint="eastAsia"/>
          <w:kern w:val="0"/>
          <w:sz w:val="18"/>
          <w:szCs w:val="21"/>
        </w:rPr>
        <w:t>と</w:t>
      </w:r>
      <w:r w:rsidR="00BA75B8" w:rsidRPr="00B31342">
        <w:rPr>
          <w:rFonts w:asciiTheme="minorEastAsia" w:hAnsiTheme="minorEastAsia" w:cs="MS-Mincho" w:hint="eastAsia"/>
          <w:kern w:val="0"/>
          <w:sz w:val="18"/>
          <w:szCs w:val="21"/>
        </w:rPr>
        <w:t>りわけ</w:t>
      </w:r>
      <w:r w:rsidR="004D38C6" w:rsidRPr="00B31342">
        <w:rPr>
          <w:rFonts w:asciiTheme="minorEastAsia" w:hAnsiTheme="minorEastAsia" w:cs="MS-Mincho" w:hint="eastAsia"/>
          <w:kern w:val="0"/>
          <w:sz w:val="18"/>
          <w:szCs w:val="21"/>
        </w:rPr>
        <w:t>団塊世代や高齢者・障がい者などと、福祉や教育の関係機関・組織・団体・施設などが連携・協働して、福祉教育サポーター</w:t>
      </w:r>
      <w:r w:rsidR="001E2DE9" w:rsidRPr="00B31342">
        <w:rPr>
          <w:rFonts w:asciiTheme="minorEastAsia" w:hAnsiTheme="minorEastAsia" w:cs="MS-Mincho" w:hint="eastAsia"/>
          <w:kern w:val="0"/>
          <w:sz w:val="18"/>
          <w:szCs w:val="21"/>
        </w:rPr>
        <w:t>制度の</w:t>
      </w:r>
      <w:r w:rsidR="004D38C6" w:rsidRPr="00B31342">
        <w:rPr>
          <w:rFonts w:asciiTheme="minorEastAsia" w:hAnsiTheme="minorEastAsia" w:cs="MS-Mincho" w:hint="eastAsia"/>
          <w:kern w:val="0"/>
          <w:sz w:val="18"/>
          <w:szCs w:val="21"/>
        </w:rPr>
        <w:t>取り組みを進める。それによって、</w:t>
      </w:r>
      <w:r w:rsidR="004D38C6" w:rsidRPr="00B31342">
        <w:rPr>
          <w:rFonts w:asciiTheme="minorEastAsia" w:hAnsiTheme="minorEastAsia" w:cs="MS-Mincho" w:hint="eastAsia"/>
          <w:kern w:val="0"/>
          <w:sz w:val="18"/>
          <w:szCs w:val="21"/>
        </w:rPr>
        <w:lastRenderedPageBreak/>
        <w:t>地元での人材の発掘と活用、地元の人々によるまちづくりや福祉教育に関する事業・活動の活発化、その内容の高度化などが図られる。何よりも、地元の人々にとっては、まちづくりの</w:t>
      </w:r>
      <w:r w:rsidRPr="00B31342">
        <w:rPr>
          <w:rFonts w:asciiTheme="minorEastAsia" w:hAnsiTheme="minorEastAsia" w:cs="MS-Mincho" w:hint="eastAsia"/>
          <w:kern w:val="0"/>
          <w:sz w:val="18"/>
          <w:szCs w:val="21"/>
        </w:rPr>
        <w:t>活動や運動の</w:t>
      </w:r>
      <w:r w:rsidR="004D38C6" w:rsidRPr="00B31342">
        <w:rPr>
          <w:rFonts w:asciiTheme="minorEastAsia" w:hAnsiTheme="minorEastAsia" w:cs="MS-Mincho" w:hint="eastAsia"/>
          <w:kern w:val="0"/>
          <w:sz w:val="18"/>
          <w:szCs w:val="21"/>
        </w:rPr>
        <w:t>機会の創出と、それに参加</w:t>
      </w:r>
      <w:r w:rsidR="009A0C03" w:rsidRPr="00B31342">
        <w:rPr>
          <w:rFonts w:asciiTheme="minorEastAsia" w:hAnsiTheme="minorEastAsia" w:cs="MS-Mincho" w:hint="eastAsia"/>
          <w:kern w:val="0"/>
          <w:sz w:val="18"/>
          <w:szCs w:val="21"/>
        </w:rPr>
        <w:t>・参画</w:t>
      </w:r>
      <w:r w:rsidR="004D38C6" w:rsidRPr="00B31342">
        <w:rPr>
          <w:rFonts w:asciiTheme="minorEastAsia" w:hAnsiTheme="minorEastAsia" w:cs="MS-Mincho" w:hint="eastAsia"/>
          <w:kern w:val="0"/>
          <w:sz w:val="18"/>
          <w:szCs w:val="21"/>
        </w:rPr>
        <w:t>することによって個人の自己実現と生きがいの創造を促す。</w:t>
      </w:r>
      <w:r w:rsidR="00014346" w:rsidRPr="00B31342">
        <w:rPr>
          <w:rFonts w:asciiTheme="minorEastAsia" w:hAnsiTheme="minorEastAsia" w:cs="MS-Mincho" w:hint="eastAsia"/>
          <w:kern w:val="0"/>
          <w:sz w:val="18"/>
          <w:szCs w:val="21"/>
        </w:rPr>
        <w:t>また、</w:t>
      </w:r>
      <w:r w:rsidR="004D38C6" w:rsidRPr="00B31342">
        <w:rPr>
          <w:rFonts w:asciiTheme="minorEastAsia" w:hAnsiTheme="minorEastAsia" w:cs="MS-Mincho" w:hint="eastAsia"/>
          <w:kern w:val="0"/>
          <w:sz w:val="18"/>
          <w:szCs w:val="21"/>
        </w:rPr>
        <w:t>地元にとっては、</w:t>
      </w:r>
      <w:r w:rsidR="001279A4" w:rsidRPr="00B31342">
        <w:rPr>
          <w:rFonts w:asciiTheme="minorEastAsia" w:hAnsiTheme="minorEastAsia" w:cs="MS-Mincho" w:hint="eastAsia"/>
          <w:kern w:val="0"/>
          <w:sz w:val="18"/>
          <w:szCs w:val="21"/>
        </w:rPr>
        <w:t>住民の地元への関心力や地元の自治力</w:t>
      </w:r>
      <w:r w:rsidR="00F54E01" w:rsidRPr="00B31342">
        <w:rPr>
          <w:rFonts w:asciiTheme="minorEastAsia" w:hAnsiTheme="minorEastAsia" w:cs="MS-Mincho" w:hint="eastAsia"/>
          <w:kern w:val="0"/>
          <w:sz w:val="18"/>
          <w:szCs w:val="21"/>
        </w:rPr>
        <w:t>など</w:t>
      </w:r>
      <w:r w:rsidR="004D38C6" w:rsidRPr="00B31342">
        <w:rPr>
          <w:rFonts w:asciiTheme="minorEastAsia" w:hAnsiTheme="minorEastAsia" w:cs="MS-Mincho" w:hint="eastAsia"/>
          <w:kern w:val="0"/>
          <w:sz w:val="18"/>
          <w:szCs w:val="21"/>
        </w:rPr>
        <w:t>の向上</w:t>
      </w:r>
      <w:r w:rsidR="00014346" w:rsidRPr="00B31342">
        <w:rPr>
          <w:rFonts w:asciiTheme="minorEastAsia" w:hAnsiTheme="minorEastAsia" w:cs="MS-Mincho" w:hint="eastAsia"/>
          <w:kern w:val="0"/>
          <w:sz w:val="18"/>
          <w:szCs w:val="21"/>
        </w:rPr>
        <w:t>が促される。そして、それらを通して、</w:t>
      </w:r>
      <w:r w:rsidR="004D38C6" w:rsidRPr="00B31342">
        <w:rPr>
          <w:rFonts w:asciiTheme="minorEastAsia" w:hAnsiTheme="minorEastAsia" w:cs="MS-Mincho" w:hint="eastAsia"/>
          <w:kern w:val="0"/>
          <w:sz w:val="18"/>
          <w:szCs w:val="21"/>
        </w:rPr>
        <w:t>福祉による新しいまちづくりの</w:t>
      </w:r>
      <w:r w:rsidR="00833A33" w:rsidRPr="00B31342">
        <w:rPr>
          <w:rFonts w:asciiTheme="minorEastAsia" w:hAnsiTheme="minorEastAsia" w:cs="MS-Mincho" w:hint="eastAsia"/>
          <w:kern w:val="0"/>
          <w:sz w:val="18"/>
          <w:szCs w:val="21"/>
        </w:rPr>
        <w:t>さらなる</w:t>
      </w:r>
      <w:r w:rsidR="00A23E10" w:rsidRPr="00B31342">
        <w:rPr>
          <w:rFonts w:asciiTheme="minorEastAsia" w:hAnsiTheme="minorEastAsia" w:cs="MS-Mincho" w:hint="eastAsia"/>
          <w:kern w:val="0"/>
          <w:sz w:val="18"/>
          <w:szCs w:val="21"/>
        </w:rPr>
        <w:t>進展</w:t>
      </w:r>
      <w:r w:rsidR="004D38C6" w:rsidRPr="00B31342">
        <w:rPr>
          <w:rFonts w:asciiTheme="minorEastAsia" w:hAnsiTheme="minorEastAsia" w:cs="MS-Mincho" w:hint="eastAsia"/>
          <w:kern w:val="0"/>
          <w:sz w:val="18"/>
          <w:szCs w:val="21"/>
        </w:rPr>
        <w:t>が期待される。</w:t>
      </w:r>
    </w:p>
    <w:p w:rsidR="004D38C6" w:rsidRPr="00B31342" w:rsidRDefault="0014510B" w:rsidP="00B31342">
      <w:pPr>
        <w:tabs>
          <w:tab w:val="left" w:pos="5387"/>
        </w:tabs>
        <w:autoSpaceDE w:val="0"/>
        <w:autoSpaceDN w:val="0"/>
        <w:adjustRightInd w:val="0"/>
        <w:jc w:val="left"/>
        <w:rPr>
          <w:rFonts w:asciiTheme="majorEastAsia" w:eastAsiaTheme="majorEastAsia" w:hAnsiTheme="majorEastAsia" w:cs="HGP創英角ｺﾞｼｯｸUB"/>
          <w:b/>
          <w:kern w:val="0"/>
          <w:szCs w:val="24"/>
        </w:rPr>
      </w:pPr>
      <w:r w:rsidRPr="00B31342">
        <w:rPr>
          <w:rFonts w:asciiTheme="majorEastAsia" w:eastAsiaTheme="majorEastAsia" w:hAnsiTheme="majorEastAsia" w:cs="HGP創英角ｺﾞｼｯｸUB" w:hint="eastAsia"/>
          <w:b/>
          <w:kern w:val="0"/>
          <w:szCs w:val="24"/>
        </w:rPr>
        <w:t xml:space="preserve">４　</w:t>
      </w:r>
      <w:r w:rsidR="004D38C6" w:rsidRPr="00B31342">
        <w:rPr>
          <w:rFonts w:asciiTheme="majorEastAsia" w:eastAsiaTheme="majorEastAsia" w:hAnsiTheme="majorEastAsia" w:cs="HGP創英角ｺﾞｼｯｸUB" w:hint="eastAsia"/>
          <w:b/>
          <w:kern w:val="0"/>
          <w:szCs w:val="24"/>
        </w:rPr>
        <w:t>福祉教育サポーター制度の特徴</w:t>
      </w:r>
    </w:p>
    <w:p w:rsidR="004D38C6" w:rsidRPr="00B31342" w:rsidRDefault="004D38C6" w:rsidP="00B31342">
      <w:pPr>
        <w:tabs>
          <w:tab w:val="left" w:pos="5387"/>
        </w:tabs>
        <w:autoSpaceDE w:val="0"/>
        <w:autoSpaceDN w:val="0"/>
        <w:adjustRightInd w:val="0"/>
        <w:ind w:leftChars="100" w:left="241" w:firstLineChars="100" w:firstLine="211"/>
        <w:jc w:val="left"/>
        <w:rPr>
          <w:rFonts w:asciiTheme="minorEastAsia" w:hAnsiTheme="minorEastAsia" w:cs="MS-Mincho"/>
          <w:kern w:val="0"/>
          <w:sz w:val="18"/>
          <w:szCs w:val="21"/>
        </w:rPr>
      </w:pPr>
      <w:r w:rsidRPr="00B31342">
        <w:rPr>
          <w:rFonts w:asciiTheme="minorEastAsia" w:hAnsiTheme="minorEastAsia" w:cs="MS-Mincho" w:hint="eastAsia"/>
          <w:kern w:val="0"/>
          <w:sz w:val="18"/>
          <w:szCs w:val="21"/>
        </w:rPr>
        <w:t>本制度の大きな特徴は以下の諸点である。</w:t>
      </w:r>
    </w:p>
    <w:p w:rsidR="004D38C6" w:rsidRPr="00B31342" w:rsidRDefault="00025410" w:rsidP="00B31342">
      <w:pPr>
        <w:tabs>
          <w:tab w:val="left" w:pos="5387"/>
        </w:tabs>
        <w:autoSpaceDE w:val="0"/>
        <w:autoSpaceDN w:val="0"/>
        <w:adjustRightInd w:val="0"/>
        <w:ind w:leftChars="100" w:left="874" w:hangingChars="300" w:hanging="633"/>
        <w:jc w:val="left"/>
        <w:rPr>
          <w:rFonts w:asciiTheme="minorEastAsia" w:hAnsiTheme="minorEastAsia" w:cs="MS-Mincho"/>
          <w:kern w:val="0"/>
          <w:sz w:val="18"/>
          <w:szCs w:val="21"/>
        </w:rPr>
      </w:pPr>
      <w:r w:rsidRPr="00B31342">
        <w:rPr>
          <w:rFonts w:asciiTheme="minorEastAsia" w:hAnsiTheme="minorEastAsia" w:cs="MS-Mincho" w:hint="eastAsia"/>
          <w:kern w:val="0"/>
          <w:sz w:val="18"/>
          <w:szCs w:val="21"/>
        </w:rPr>
        <w:t>（１）</w:t>
      </w:r>
      <w:r w:rsidR="004D38C6" w:rsidRPr="00B31342">
        <w:rPr>
          <w:rFonts w:asciiTheme="minorEastAsia" w:hAnsiTheme="minorEastAsia" w:cs="MS-Mincho" w:hint="eastAsia"/>
          <w:kern w:val="0"/>
          <w:sz w:val="18"/>
          <w:szCs w:val="21"/>
        </w:rPr>
        <w:t>福祉教育サポーターは、</w:t>
      </w:r>
      <w:r w:rsidR="00F613C6" w:rsidRPr="00B31342">
        <w:rPr>
          <w:rFonts w:asciiTheme="minorEastAsia" w:hAnsiTheme="minorEastAsia" w:cs="MS-Mincho" w:hint="eastAsia"/>
          <w:kern w:val="0"/>
          <w:sz w:val="18"/>
          <w:szCs w:val="21"/>
        </w:rPr>
        <w:t>従来の</w:t>
      </w:r>
      <w:r w:rsidR="004D38C6" w:rsidRPr="00B31342">
        <w:rPr>
          <w:rFonts w:asciiTheme="minorEastAsia" w:hAnsiTheme="minorEastAsia" w:cs="MS-Mincho" w:hint="eastAsia"/>
          <w:kern w:val="0"/>
          <w:sz w:val="18"/>
          <w:szCs w:val="21"/>
        </w:rPr>
        <w:t>福祉・教育実践者</w:t>
      </w:r>
      <w:r w:rsidR="00F613C6" w:rsidRPr="00B31342">
        <w:rPr>
          <w:rFonts w:asciiTheme="minorEastAsia" w:hAnsiTheme="minorEastAsia" w:cs="MS-Mincho" w:hint="eastAsia"/>
          <w:kern w:val="0"/>
          <w:sz w:val="18"/>
          <w:szCs w:val="21"/>
        </w:rPr>
        <w:t>に限定するのではなく、</w:t>
      </w:r>
      <w:r w:rsidR="004D38C6" w:rsidRPr="00B31342">
        <w:rPr>
          <w:rFonts w:asciiTheme="minorEastAsia" w:hAnsiTheme="minorEastAsia" w:cs="MS-Mincho" w:hint="eastAsia"/>
          <w:kern w:val="0"/>
          <w:sz w:val="18"/>
          <w:szCs w:val="21"/>
        </w:rPr>
        <w:t>まちづくりとそのための福祉教育の事業・活動に関心と意欲をもつ地元の人々に対する研修</w:t>
      </w:r>
      <w:r w:rsidR="00F54E01" w:rsidRPr="00B31342">
        <w:rPr>
          <w:rFonts w:asciiTheme="minorEastAsia" w:hAnsiTheme="minorEastAsia" w:cs="MS-Mincho" w:hint="eastAsia"/>
          <w:kern w:val="0"/>
          <w:sz w:val="18"/>
          <w:szCs w:val="21"/>
        </w:rPr>
        <w:t>（学習）</w:t>
      </w:r>
      <w:r w:rsidR="004D38C6" w:rsidRPr="00B31342">
        <w:rPr>
          <w:rFonts w:asciiTheme="minorEastAsia" w:hAnsiTheme="minorEastAsia" w:cs="MS-Mincho" w:hint="eastAsia"/>
          <w:kern w:val="0"/>
          <w:sz w:val="18"/>
          <w:szCs w:val="21"/>
        </w:rPr>
        <w:t>を通して、主体的</w:t>
      </w:r>
      <w:r w:rsidR="00BF3D75" w:rsidRPr="00B31342">
        <w:rPr>
          <w:rFonts w:asciiTheme="minorEastAsia" w:hAnsiTheme="minorEastAsia" w:cs="MS-Mincho" w:hint="eastAsia"/>
          <w:kern w:val="0"/>
          <w:sz w:val="18"/>
          <w:szCs w:val="21"/>
        </w:rPr>
        <w:t>・積極的に</w:t>
      </w:r>
      <w:r w:rsidR="004D38C6" w:rsidRPr="00B31342">
        <w:rPr>
          <w:rFonts w:asciiTheme="minorEastAsia" w:hAnsiTheme="minorEastAsia" w:cs="MS-Mincho" w:hint="eastAsia"/>
          <w:kern w:val="0"/>
          <w:sz w:val="18"/>
          <w:szCs w:val="21"/>
        </w:rPr>
        <w:t>応募してもらう。</w:t>
      </w:r>
    </w:p>
    <w:p w:rsidR="004D38C6" w:rsidRPr="00B31342" w:rsidRDefault="00025410" w:rsidP="00B31342">
      <w:pPr>
        <w:tabs>
          <w:tab w:val="left" w:pos="5387"/>
        </w:tabs>
        <w:autoSpaceDE w:val="0"/>
        <w:autoSpaceDN w:val="0"/>
        <w:adjustRightInd w:val="0"/>
        <w:ind w:leftChars="89" w:left="847" w:hangingChars="300" w:hanging="633"/>
        <w:jc w:val="left"/>
        <w:rPr>
          <w:rFonts w:asciiTheme="minorEastAsia" w:hAnsiTheme="minorEastAsia" w:cs="HGP創英角ｺﾞｼｯｸUB"/>
          <w:kern w:val="0"/>
          <w:sz w:val="18"/>
          <w:szCs w:val="21"/>
        </w:rPr>
      </w:pPr>
      <w:r w:rsidRPr="00B31342">
        <w:rPr>
          <w:rFonts w:asciiTheme="minorEastAsia" w:hAnsiTheme="minorEastAsia" w:cs="HGP創英角ｺﾞｼｯｸUB" w:hint="eastAsia"/>
          <w:kern w:val="0"/>
          <w:sz w:val="18"/>
          <w:szCs w:val="21"/>
        </w:rPr>
        <w:t>（２）</w:t>
      </w:r>
      <w:r w:rsidR="003E696D" w:rsidRPr="00B31342">
        <w:rPr>
          <w:rFonts w:asciiTheme="minorEastAsia" w:hAnsiTheme="minorEastAsia" w:cs="HGP創英角ｺﾞｼｯｸUB" w:hint="eastAsia"/>
          <w:kern w:val="0"/>
          <w:sz w:val="18"/>
          <w:szCs w:val="21"/>
        </w:rPr>
        <w:t>福祉</w:t>
      </w:r>
      <w:r w:rsidR="004D38C6" w:rsidRPr="00B31342">
        <w:rPr>
          <w:rFonts w:asciiTheme="minorEastAsia" w:hAnsiTheme="minorEastAsia" w:cs="HGP創英角ｺﾞｼｯｸUB" w:hint="eastAsia"/>
          <w:kern w:val="0"/>
          <w:sz w:val="18"/>
          <w:szCs w:val="21"/>
        </w:rPr>
        <w:t>教育サポーターの養成は、県社協や関係機関・組織・団体・施設などと連携・協働しながら、市町村社協と地区社協が中心になって地元で取り組む。</w:t>
      </w:r>
      <w:r w:rsidR="00E3719D" w:rsidRPr="00B31342">
        <w:rPr>
          <w:rFonts w:asciiTheme="minorEastAsia" w:hAnsiTheme="minorEastAsia" w:cs="HGP創英角ｺﾞｼｯｸUB" w:hint="eastAsia"/>
          <w:kern w:val="0"/>
          <w:sz w:val="18"/>
          <w:szCs w:val="21"/>
        </w:rPr>
        <w:t>また、そのためのカリキュラム</w:t>
      </w:r>
      <w:r w:rsidR="007663A1" w:rsidRPr="00B31342">
        <w:rPr>
          <w:rFonts w:asciiTheme="minorEastAsia" w:hAnsiTheme="minorEastAsia" w:cs="HGP創英角ｺﾞｼｯｸUB" w:hint="eastAsia"/>
          <w:kern w:val="0"/>
          <w:sz w:val="18"/>
          <w:szCs w:val="21"/>
        </w:rPr>
        <w:t>など</w:t>
      </w:r>
      <w:r w:rsidR="00724FA3" w:rsidRPr="00B31342">
        <w:rPr>
          <w:rFonts w:asciiTheme="minorEastAsia" w:hAnsiTheme="minorEastAsia" w:cs="HGP創英角ｺﾞｼｯｸUB" w:hint="eastAsia"/>
          <w:kern w:val="0"/>
          <w:sz w:val="18"/>
          <w:szCs w:val="21"/>
        </w:rPr>
        <w:t>を</w:t>
      </w:r>
      <w:r w:rsidR="000232C1" w:rsidRPr="00B31342">
        <w:rPr>
          <w:rFonts w:asciiTheme="minorEastAsia" w:hAnsiTheme="minorEastAsia" w:cs="HGP創英角ｺﾞｼｯｸUB" w:hint="eastAsia"/>
          <w:kern w:val="0"/>
          <w:sz w:val="18"/>
          <w:szCs w:val="21"/>
        </w:rPr>
        <w:t>共同</w:t>
      </w:r>
      <w:r w:rsidR="00E3719D" w:rsidRPr="00B31342">
        <w:rPr>
          <w:rFonts w:asciiTheme="minorEastAsia" w:hAnsiTheme="minorEastAsia" w:cs="HGP創英角ｺﾞｼｯｸUB" w:hint="eastAsia"/>
          <w:kern w:val="0"/>
          <w:sz w:val="18"/>
          <w:szCs w:val="21"/>
        </w:rPr>
        <w:t>開発</w:t>
      </w:r>
      <w:r w:rsidR="000232C1" w:rsidRPr="00B31342">
        <w:rPr>
          <w:rFonts w:asciiTheme="minorEastAsia" w:hAnsiTheme="minorEastAsia" w:cs="HGP創英角ｺﾞｼｯｸUB" w:hint="eastAsia"/>
          <w:kern w:val="0"/>
          <w:sz w:val="18"/>
          <w:szCs w:val="21"/>
        </w:rPr>
        <w:t>する。</w:t>
      </w:r>
    </w:p>
    <w:p w:rsidR="004D38C6" w:rsidRPr="00B31342" w:rsidRDefault="00025410" w:rsidP="00B31342">
      <w:pPr>
        <w:tabs>
          <w:tab w:val="left" w:pos="5387"/>
        </w:tabs>
        <w:autoSpaceDE w:val="0"/>
        <w:autoSpaceDN w:val="0"/>
        <w:adjustRightInd w:val="0"/>
        <w:ind w:leftChars="100" w:left="874" w:hangingChars="300" w:hanging="633"/>
        <w:jc w:val="left"/>
        <w:rPr>
          <w:rFonts w:asciiTheme="minorEastAsia" w:hAnsiTheme="minorEastAsia" w:cs="HGP創英角ｺﾞｼｯｸUB"/>
          <w:kern w:val="0"/>
          <w:sz w:val="18"/>
          <w:szCs w:val="21"/>
        </w:rPr>
      </w:pPr>
      <w:r w:rsidRPr="00B31342">
        <w:rPr>
          <w:rFonts w:asciiTheme="minorEastAsia" w:hAnsiTheme="minorEastAsia" w:cs="HGP創英角ｺﾞｼｯｸUB" w:hint="eastAsia"/>
          <w:kern w:val="0"/>
          <w:sz w:val="18"/>
          <w:szCs w:val="21"/>
        </w:rPr>
        <w:t>（３）</w:t>
      </w:r>
      <w:r w:rsidR="004D38C6" w:rsidRPr="00B31342">
        <w:rPr>
          <w:rFonts w:asciiTheme="minorEastAsia" w:hAnsiTheme="minorEastAsia" w:cs="HGP創英角ｺﾞｼｯｸUB" w:hint="eastAsia"/>
          <w:kern w:val="0"/>
          <w:sz w:val="18"/>
          <w:szCs w:val="21"/>
        </w:rPr>
        <w:t>福祉教育サポーターの</w:t>
      </w:r>
      <w:r w:rsidR="00724FA3" w:rsidRPr="00B31342">
        <w:rPr>
          <w:rFonts w:asciiTheme="minorEastAsia" w:hAnsiTheme="minorEastAsia" w:cs="HGP創英角ｺﾞｼｯｸUB" w:hint="eastAsia"/>
          <w:kern w:val="0"/>
          <w:sz w:val="18"/>
          <w:szCs w:val="21"/>
        </w:rPr>
        <w:t>計画的・</w:t>
      </w:r>
      <w:r w:rsidR="000232C1" w:rsidRPr="00B31342">
        <w:rPr>
          <w:rFonts w:asciiTheme="minorEastAsia" w:hAnsiTheme="minorEastAsia" w:cs="HGP創英角ｺﾞｼｯｸUB" w:hint="eastAsia"/>
          <w:kern w:val="0"/>
          <w:sz w:val="18"/>
          <w:szCs w:val="21"/>
        </w:rPr>
        <w:t>継続的な</w:t>
      </w:r>
      <w:r w:rsidR="004D38C6" w:rsidRPr="00B31342">
        <w:rPr>
          <w:rFonts w:asciiTheme="minorEastAsia" w:hAnsiTheme="minorEastAsia" w:cs="HGP創英角ｺﾞｼｯｸUB" w:hint="eastAsia"/>
          <w:kern w:val="0"/>
          <w:sz w:val="18"/>
          <w:szCs w:val="21"/>
        </w:rPr>
        <w:t>研修と認証・登録を行うことによって、一定水準の資質と能力を備えた人材を確保する。</w:t>
      </w:r>
      <w:r w:rsidR="00724FA3" w:rsidRPr="00B31342">
        <w:rPr>
          <w:rFonts w:asciiTheme="minorEastAsia" w:hAnsiTheme="minorEastAsia" w:cs="HGP創英角ｺﾞｼｯｸUB" w:hint="eastAsia"/>
          <w:kern w:val="0"/>
          <w:sz w:val="18"/>
          <w:szCs w:val="21"/>
        </w:rPr>
        <w:t>将来的には、地域（</w:t>
      </w:r>
      <w:r w:rsidR="00F92869" w:rsidRPr="00B31342">
        <w:rPr>
          <w:rFonts w:asciiTheme="minorEastAsia" w:hAnsiTheme="minorEastAsia" w:cs="HGP創英角ｺﾞｼｯｸUB" w:hint="eastAsia"/>
          <w:kern w:val="0"/>
          <w:sz w:val="18"/>
          <w:szCs w:val="21"/>
        </w:rPr>
        <w:t>県や</w:t>
      </w:r>
      <w:r w:rsidR="00724FA3" w:rsidRPr="00B31342">
        <w:rPr>
          <w:rFonts w:asciiTheme="minorEastAsia" w:hAnsiTheme="minorEastAsia" w:cs="HGP創英角ｺﾞｼｯｸUB" w:hint="eastAsia"/>
          <w:kern w:val="0"/>
          <w:sz w:val="18"/>
          <w:szCs w:val="21"/>
        </w:rPr>
        <w:t>市町村</w:t>
      </w:r>
      <w:r w:rsidR="009F1644" w:rsidRPr="00B31342">
        <w:rPr>
          <w:rFonts w:asciiTheme="minorEastAsia" w:hAnsiTheme="minorEastAsia" w:cs="HGP創英角ｺﾞｼｯｸUB" w:hint="eastAsia"/>
          <w:kern w:val="0"/>
          <w:sz w:val="18"/>
          <w:szCs w:val="21"/>
        </w:rPr>
        <w:t>の区域</w:t>
      </w:r>
      <w:r w:rsidR="00724FA3" w:rsidRPr="00B31342">
        <w:rPr>
          <w:rFonts w:asciiTheme="minorEastAsia" w:hAnsiTheme="minorEastAsia" w:cs="HGP創英角ｺﾞｼｯｸUB" w:hint="eastAsia"/>
          <w:kern w:val="0"/>
          <w:sz w:val="18"/>
          <w:szCs w:val="21"/>
        </w:rPr>
        <w:t>）でリーダー的な役割を果たす「福祉教育アドバイザー」（仮称）の創設を考える。</w:t>
      </w:r>
    </w:p>
    <w:p w:rsidR="004D38C6" w:rsidRPr="00B31342" w:rsidRDefault="00025410" w:rsidP="00B31342">
      <w:pPr>
        <w:tabs>
          <w:tab w:val="left" w:pos="5387"/>
        </w:tabs>
        <w:autoSpaceDE w:val="0"/>
        <w:autoSpaceDN w:val="0"/>
        <w:adjustRightInd w:val="0"/>
        <w:ind w:leftChars="100" w:left="874" w:hangingChars="300" w:hanging="633"/>
        <w:jc w:val="left"/>
        <w:rPr>
          <w:rFonts w:asciiTheme="minorEastAsia" w:hAnsiTheme="minorEastAsia" w:cs="MS-Mincho"/>
          <w:kern w:val="0"/>
          <w:sz w:val="18"/>
          <w:szCs w:val="21"/>
        </w:rPr>
      </w:pPr>
      <w:r w:rsidRPr="00B31342">
        <w:rPr>
          <w:rFonts w:asciiTheme="minorEastAsia" w:hAnsiTheme="minorEastAsia" w:cs="MS-Mincho" w:hint="eastAsia"/>
          <w:kern w:val="0"/>
          <w:sz w:val="18"/>
          <w:szCs w:val="21"/>
        </w:rPr>
        <w:t>（４）</w:t>
      </w:r>
      <w:r w:rsidR="004D38C6" w:rsidRPr="00B31342">
        <w:rPr>
          <w:rFonts w:asciiTheme="minorEastAsia" w:hAnsiTheme="minorEastAsia" w:cs="MS-Mincho" w:hint="eastAsia"/>
          <w:kern w:val="0"/>
          <w:sz w:val="18"/>
          <w:szCs w:val="21"/>
        </w:rPr>
        <w:t>福祉教育サポーターは、地区社協に若干名配置</w:t>
      </w:r>
      <w:r w:rsidR="009F1644" w:rsidRPr="00B31342">
        <w:rPr>
          <w:rFonts w:asciiTheme="minorEastAsia" w:hAnsiTheme="minorEastAsia" w:cs="MS-Mincho" w:hint="eastAsia"/>
          <w:kern w:val="0"/>
          <w:sz w:val="18"/>
          <w:szCs w:val="21"/>
        </w:rPr>
        <w:t>し、</w:t>
      </w:r>
      <w:r w:rsidR="004D38C6" w:rsidRPr="00B31342">
        <w:rPr>
          <w:rFonts w:asciiTheme="minorEastAsia" w:hAnsiTheme="minorEastAsia" w:cs="MS-Mincho" w:hint="eastAsia"/>
          <w:kern w:val="0"/>
          <w:sz w:val="18"/>
          <w:szCs w:val="21"/>
        </w:rPr>
        <w:t>活動の場は主として地元の小学校区とする。</w:t>
      </w:r>
    </w:p>
    <w:p w:rsidR="004D38C6" w:rsidRPr="00B31342" w:rsidRDefault="00025410" w:rsidP="00B31342">
      <w:pPr>
        <w:tabs>
          <w:tab w:val="left" w:pos="5387"/>
        </w:tabs>
        <w:autoSpaceDE w:val="0"/>
        <w:autoSpaceDN w:val="0"/>
        <w:adjustRightInd w:val="0"/>
        <w:ind w:leftChars="100" w:left="874" w:hangingChars="300" w:hanging="633"/>
        <w:jc w:val="left"/>
        <w:rPr>
          <w:rFonts w:asciiTheme="minorEastAsia" w:hAnsiTheme="minorEastAsia" w:cs="MS-Mincho"/>
          <w:kern w:val="0"/>
          <w:sz w:val="18"/>
          <w:szCs w:val="21"/>
        </w:rPr>
      </w:pPr>
      <w:r w:rsidRPr="00B31342">
        <w:rPr>
          <w:rFonts w:asciiTheme="minorEastAsia" w:hAnsiTheme="minorEastAsia" w:cs="MS-Mincho" w:hint="eastAsia"/>
          <w:kern w:val="0"/>
          <w:sz w:val="18"/>
          <w:szCs w:val="21"/>
        </w:rPr>
        <w:t>（５）</w:t>
      </w:r>
      <w:r w:rsidR="003E696D" w:rsidRPr="00B31342">
        <w:rPr>
          <w:rFonts w:asciiTheme="minorEastAsia" w:hAnsiTheme="minorEastAsia" w:cs="MS-Mincho" w:hint="eastAsia"/>
          <w:kern w:val="0"/>
          <w:sz w:val="18"/>
          <w:szCs w:val="21"/>
        </w:rPr>
        <w:t>福祉</w:t>
      </w:r>
      <w:r w:rsidR="004D38C6" w:rsidRPr="00B31342">
        <w:rPr>
          <w:rFonts w:asciiTheme="minorEastAsia" w:hAnsiTheme="minorEastAsia" w:cs="HGP創英角ｺﾞｼｯｸUB" w:hint="eastAsia"/>
          <w:kern w:val="0"/>
          <w:sz w:val="18"/>
          <w:szCs w:val="21"/>
        </w:rPr>
        <w:t>教育サポーターは、コーディネートの知識と技能を習得・活用して、</w:t>
      </w:r>
      <w:r w:rsidR="009F1644" w:rsidRPr="00B31342">
        <w:rPr>
          <w:rFonts w:asciiTheme="minorEastAsia" w:hAnsiTheme="minorEastAsia" w:cs="HGP創英角ｺﾞｼｯｸUB" w:hint="eastAsia"/>
          <w:kern w:val="0"/>
          <w:sz w:val="18"/>
          <w:szCs w:val="21"/>
        </w:rPr>
        <w:t>地元</w:t>
      </w:r>
      <w:r w:rsidR="004D38C6" w:rsidRPr="00B31342">
        <w:rPr>
          <w:rFonts w:asciiTheme="minorEastAsia" w:hAnsiTheme="minorEastAsia" w:cs="HGP創英角ｺﾞｼｯｸUB" w:hint="eastAsia"/>
          <w:kern w:val="0"/>
          <w:sz w:val="18"/>
          <w:szCs w:val="21"/>
        </w:rPr>
        <w:t>で、組織的かつ計画的なまちづくりとそのための福祉教育の事業・活動の推進を図る。</w:t>
      </w:r>
    </w:p>
    <w:p w:rsidR="004D38C6" w:rsidRPr="00B31342" w:rsidRDefault="00025410" w:rsidP="00B31342">
      <w:pPr>
        <w:tabs>
          <w:tab w:val="left" w:pos="5387"/>
        </w:tabs>
        <w:autoSpaceDE w:val="0"/>
        <w:autoSpaceDN w:val="0"/>
        <w:adjustRightInd w:val="0"/>
        <w:ind w:leftChars="100" w:left="768" w:hangingChars="250" w:hanging="527"/>
        <w:jc w:val="left"/>
        <w:rPr>
          <w:rFonts w:asciiTheme="minorEastAsia" w:hAnsiTheme="minorEastAsia" w:cs="HGP創英角ｺﾞｼｯｸUB"/>
          <w:kern w:val="0"/>
          <w:sz w:val="18"/>
          <w:szCs w:val="21"/>
        </w:rPr>
      </w:pPr>
      <w:r w:rsidRPr="00B31342">
        <w:rPr>
          <w:rFonts w:asciiTheme="minorEastAsia" w:hAnsiTheme="minorEastAsia" w:cs="HGP創英角ｺﾞｼｯｸUB" w:hint="eastAsia"/>
          <w:kern w:val="0"/>
          <w:sz w:val="18"/>
          <w:szCs w:val="21"/>
        </w:rPr>
        <w:t>（６）</w:t>
      </w:r>
      <w:r w:rsidR="004D38C6" w:rsidRPr="00B31342">
        <w:rPr>
          <w:rFonts w:asciiTheme="minorEastAsia" w:hAnsiTheme="minorEastAsia" w:cs="HGP創英角ｺﾞｼｯｸUB" w:hint="eastAsia"/>
          <w:kern w:val="0"/>
          <w:sz w:val="18"/>
          <w:szCs w:val="21"/>
        </w:rPr>
        <w:t>市町村社協</w:t>
      </w:r>
      <w:r w:rsidR="009F1644" w:rsidRPr="00B31342">
        <w:rPr>
          <w:rFonts w:asciiTheme="minorEastAsia" w:hAnsiTheme="minorEastAsia" w:cs="HGP創英角ｺﾞｼｯｸUB" w:hint="eastAsia"/>
          <w:kern w:val="0"/>
          <w:sz w:val="18"/>
          <w:szCs w:val="21"/>
        </w:rPr>
        <w:t>は、県社協等と連携しながら、「福祉教育サポーター設置検討委員会」</w:t>
      </w:r>
      <w:r w:rsidR="00BF3D75" w:rsidRPr="00B31342">
        <w:rPr>
          <w:rFonts w:asciiTheme="minorEastAsia" w:hAnsiTheme="minorEastAsia" w:cs="HGP創英角ｺﾞｼｯｸUB" w:hint="eastAsia"/>
          <w:kern w:val="0"/>
          <w:sz w:val="18"/>
          <w:szCs w:val="21"/>
        </w:rPr>
        <w:t>（仮称）</w:t>
      </w:r>
      <w:r w:rsidR="009F1644" w:rsidRPr="00B31342">
        <w:rPr>
          <w:rFonts w:asciiTheme="minorEastAsia" w:hAnsiTheme="minorEastAsia" w:cs="HGP創英角ｺﾞｼｯｸUB" w:hint="eastAsia"/>
          <w:kern w:val="0"/>
          <w:sz w:val="18"/>
          <w:szCs w:val="21"/>
        </w:rPr>
        <w:t>を設置し、福祉教育サポーターの養成・確保に取り組む。またその後、</w:t>
      </w:r>
      <w:r w:rsidR="004D38C6" w:rsidRPr="00B31342">
        <w:rPr>
          <w:rFonts w:asciiTheme="minorEastAsia" w:hAnsiTheme="minorEastAsia" w:cs="HGP創英角ｺﾞｼｯｸUB" w:hint="eastAsia"/>
          <w:kern w:val="0"/>
          <w:sz w:val="18"/>
          <w:szCs w:val="21"/>
        </w:rPr>
        <w:t>「福</w:t>
      </w:r>
      <w:r w:rsidR="00AD07C9" w:rsidRPr="00B31342">
        <w:rPr>
          <w:rFonts w:asciiTheme="minorEastAsia" w:hAnsiTheme="minorEastAsia" w:cs="HGP創英角ｺﾞｼｯｸUB" w:hint="eastAsia"/>
          <w:kern w:val="0"/>
          <w:sz w:val="18"/>
          <w:szCs w:val="21"/>
        </w:rPr>
        <w:t xml:space="preserve">   </w:t>
      </w:r>
      <w:r w:rsidR="004D38C6" w:rsidRPr="00B31342">
        <w:rPr>
          <w:rFonts w:asciiTheme="minorEastAsia" w:hAnsiTheme="minorEastAsia" w:cs="HGP創英角ｺﾞｼｯｸUB" w:hint="eastAsia"/>
          <w:kern w:val="0"/>
          <w:sz w:val="18"/>
          <w:szCs w:val="21"/>
        </w:rPr>
        <w:t>祉教育サポーター連絡協議会」（仮称）を設置し、福祉教育サポーター相互の情報交換と知識・技能の習得</w:t>
      </w:r>
      <w:r w:rsidR="00B03925" w:rsidRPr="00B31342">
        <w:rPr>
          <w:rStyle w:val="st"/>
          <w:rFonts w:asciiTheme="minorEastAsia" w:hAnsiTheme="minorEastAsia" w:cs="Arial"/>
          <w:color w:val="222222"/>
          <w:sz w:val="18"/>
        </w:rPr>
        <w:t>と経験を</w:t>
      </w:r>
      <w:r w:rsidR="00B03925" w:rsidRPr="00B31342">
        <w:rPr>
          <w:rStyle w:val="st"/>
          <w:rFonts w:asciiTheme="minorEastAsia" w:hAnsiTheme="minorEastAsia" w:cs="Arial" w:hint="eastAsia"/>
          <w:color w:val="222222"/>
          <w:sz w:val="18"/>
        </w:rPr>
        <w:t>重ね、共有し、</w:t>
      </w:r>
      <w:r w:rsidR="004D38C6" w:rsidRPr="00B31342">
        <w:rPr>
          <w:rFonts w:asciiTheme="minorEastAsia" w:hAnsiTheme="minorEastAsia" w:cs="HGP創英角ｺﾞｼｯｸUB" w:hint="eastAsia"/>
          <w:kern w:val="0"/>
          <w:sz w:val="18"/>
          <w:szCs w:val="21"/>
        </w:rPr>
        <w:t>資質の向上を図る。</w:t>
      </w:r>
    </w:p>
    <w:p w:rsidR="004D38C6" w:rsidRPr="00B31342" w:rsidRDefault="00AD07C9" w:rsidP="00B31342">
      <w:pPr>
        <w:tabs>
          <w:tab w:val="left" w:pos="5387"/>
        </w:tabs>
        <w:autoSpaceDE w:val="0"/>
        <w:autoSpaceDN w:val="0"/>
        <w:adjustRightInd w:val="0"/>
        <w:ind w:leftChars="100" w:left="874" w:hangingChars="300" w:hanging="633"/>
        <w:jc w:val="left"/>
        <w:rPr>
          <w:rFonts w:asciiTheme="minorEastAsia" w:hAnsiTheme="minorEastAsia" w:cs="HGP創英角ｺﾞｼｯｸUB"/>
          <w:kern w:val="0"/>
          <w:sz w:val="18"/>
          <w:szCs w:val="21"/>
        </w:rPr>
      </w:pPr>
      <w:r w:rsidRPr="00B31342">
        <w:rPr>
          <w:rFonts w:asciiTheme="minorEastAsia" w:hAnsiTheme="minorEastAsia" w:cs="HGP創英角ｺﾞｼｯｸUB" w:hint="eastAsia"/>
          <w:kern w:val="0"/>
          <w:sz w:val="18"/>
          <w:szCs w:val="21"/>
        </w:rPr>
        <w:t>（７）</w:t>
      </w:r>
      <w:r w:rsidR="004D38C6" w:rsidRPr="00B31342">
        <w:rPr>
          <w:rFonts w:asciiTheme="minorEastAsia" w:hAnsiTheme="minorEastAsia" w:cs="HGP創英角ｺﾞｼｯｸUB" w:hint="eastAsia"/>
          <w:kern w:val="0"/>
          <w:sz w:val="18"/>
          <w:szCs w:val="21"/>
        </w:rPr>
        <w:t>県社協は、市町村社協職員</w:t>
      </w:r>
      <w:r w:rsidR="00F92869" w:rsidRPr="00B31342">
        <w:rPr>
          <w:rFonts w:asciiTheme="minorEastAsia" w:hAnsiTheme="minorEastAsia" w:cs="HGP創英角ｺﾞｼｯｸUB" w:hint="eastAsia"/>
          <w:kern w:val="0"/>
          <w:sz w:val="18"/>
          <w:szCs w:val="21"/>
        </w:rPr>
        <w:t>（コミュニティワーカー）</w:t>
      </w:r>
      <w:r w:rsidR="004D38C6" w:rsidRPr="00B31342">
        <w:rPr>
          <w:rFonts w:asciiTheme="minorEastAsia" w:hAnsiTheme="minorEastAsia" w:cs="HGP創英角ｺﾞｼｯｸUB" w:hint="eastAsia"/>
          <w:kern w:val="0"/>
          <w:sz w:val="18"/>
          <w:szCs w:val="21"/>
        </w:rPr>
        <w:t>に対する福祉教育研修を計画的・継続的に実施する</w:t>
      </w:r>
      <w:r w:rsidR="00F92869" w:rsidRPr="00B31342">
        <w:rPr>
          <w:rFonts w:asciiTheme="minorEastAsia" w:hAnsiTheme="minorEastAsia" w:cs="HGP創英角ｺﾞｼｯｸUB" w:hint="eastAsia"/>
          <w:kern w:val="0"/>
          <w:sz w:val="18"/>
          <w:szCs w:val="21"/>
        </w:rPr>
        <w:t>。</w:t>
      </w:r>
      <w:r w:rsidR="004D38C6" w:rsidRPr="00B31342">
        <w:rPr>
          <w:rFonts w:asciiTheme="minorEastAsia" w:hAnsiTheme="minorEastAsia" w:cs="HGP創英角ｺﾞｼｯｸUB" w:hint="eastAsia"/>
          <w:kern w:val="0"/>
          <w:sz w:val="18"/>
          <w:szCs w:val="21"/>
        </w:rPr>
        <w:t>とともに、「福祉教育サポーター事業推進</w:t>
      </w:r>
      <w:r w:rsidR="00F92869" w:rsidRPr="00B31342">
        <w:rPr>
          <w:rFonts w:asciiTheme="minorEastAsia" w:hAnsiTheme="minorEastAsia" w:cs="HGP創英角ｺﾞｼｯｸUB" w:hint="eastAsia"/>
          <w:kern w:val="0"/>
          <w:sz w:val="18"/>
          <w:szCs w:val="21"/>
        </w:rPr>
        <w:t>検討</w:t>
      </w:r>
      <w:r w:rsidR="004D38C6" w:rsidRPr="00B31342">
        <w:rPr>
          <w:rFonts w:asciiTheme="minorEastAsia" w:hAnsiTheme="minorEastAsia" w:cs="HGP創英角ｺﾞｼｯｸUB" w:hint="eastAsia"/>
          <w:kern w:val="0"/>
          <w:sz w:val="18"/>
          <w:szCs w:val="21"/>
        </w:rPr>
        <w:t>委員会」（仮称）を設置し、市町村社協</w:t>
      </w:r>
      <w:r w:rsidR="00F92869" w:rsidRPr="00B31342">
        <w:rPr>
          <w:rFonts w:asciiTheme="minorEastAsia" w:hAnsiTheme="minorEastAsia" w:cs="HGP創英角ｺﾞｼｯｸUB" w:hint="eastAsia"/>
          <w:kern w:val="0"/>
          <w:sz w:val="18"/>
          <w:szCs w:val="21"/>
        </w:rPr>
        <w:t>の「福祉教育サポーター設置検討委員会」</w:t>
      </w:r>
      <w:r w:rsidR="00BF3D75" w:rsidRPr="00B31342">
        <w:rPr>
          <w:rFonts w:asciiTheme="minorEastAsia" w:hAnsiTheme="minorEastAsia" w:cs="HGP創英角ｺﾞｼｯｸUB" w:hint="eastAsia"/>
          <w:kern w:val="0"/>
          <w:sz w:val="18"/>
          <w:szCs w:val="21"/>
        </w:rPr>
        <w:t>（仮称</w:t>
      </w:r>
      <w:r w:rsidR="00F92869" w:rsidRPr="00B31342">
        <w:rPr>
          <w:rFonts w:asciiTheme="minorEastAsia" w:hAnsiTheme="minorEastAsia" w:cs="HGP創英角ｺﾞｼｯｸUB" w:hint="eastAsia"/>
          <w:kern w:val="0"/>
          <w:sz w:val="18"/>
          <w:szCs w:val="21"/>
        </w:rPr>
        <w:t>）や</w:t>
      </w:r>
      <w:r w:rsidR="004D38C6" w:rsidRPr="00B31342">
        <w:rPr>
          <w:rFonts w:asciiTheme="minorEastAsia" w:hAnsiTheme="minorEastAsia" w:cs="HGP創英角ｺﾞｼｯｸUB" w:hint="eastAsia"/>
          <w:kern w:val="0"/>
          <w:sz w:val="18"/>
          <w:szCs w:val="21"/>
        </w:rPr>
        <w:t>「福祉教育サポーター連絡協議会」（仮称）との連携・協働を進める。</w:t>
      </w:r>
    </w:p>
    <w:p w:rsidR="004D38C6" w:rsidRPr="00B31342" w:rsidRDefault="00025410" w:rsidP="00B31342">
      <w:pPr>
        <w:tabs>
          <w:tab w:val="left" w:pos="5387"/>
        </w:tabs>
        <w:autoSpaceDE w:val="0"/>
        <w:autoSpaceDN w:val="0"/>
        <w:adjustRightInd w:val="0"/>
        <w:jc w:val="left"/>
        <w:rPr>
          <w:rFonts w:asciiTheme="majorEastAsia" w:eastAsiaTheme="majorEastAsia" w:hAnsiTheme="majorEastAsia" w:cs="HGP創英角ｺﾞｼｯｸUB"/>
          <w:b/>
          <w:kern w:val="0"/>
          <w:szCs w:val="24"/>
        </w:rPr>
      </w:pPr>
      <w:r w:rsidRPr="00B31342">
        <w:rPr>
          <w:rFonts w:asciiTheme="majorEastAsia" w:eastAsiaTheme="majorEastAsia" w:hAnsiTheme="majorEastAsia" w:cs="HGP創英角ｺﾞｼｯｸUB" w:hint="eastAsia"/>
          <w:b/>
          <w:kern w:val="0"/>
          <w:szCs w:val="24"/>
        </w:rPr>
        <w:t xml:space="preserve">５　</w:t>
      </w:r>
      <w:r w:rsidR="004D38C6" w:rsidRPr="00B31342">
        <w:rPr>
          <w:rFonts w:asciiTheme="majorEastAsia" w:eastAsiaTheme="majorEastAsia" w:hAnsiTheme="majorEastAsia" w:cs="HGP創英角ｺﾞｼｯｸUB" w:hint="eastAsia"/>
          <w:b/>
          <w:kern w:val="0"/>
          <w:szCs w:val="24"/>
        </w:rPr>
        <w:t>福祉教育サポーターの主な活動</w:t>
      </w:r>
    </w:p>
    <w:p w:rsidR="004D38C6" w:rsidRPr="00B31342" w:rsidRDefault="004C0B0F" w:rsidP="00B31342">
      <w:pPr>
        <w:tabs>
          <w:tab w:val="left" w:pos="5387"/>
        </w:tabs>
        <w:autoSpaceDE w:val="0"/>
        <w:autoSpaceDN w:val="0"/>
        <w:adjustRightInd w:val="0"/>
        <w:jc w:val="left"/>
        <w:rPr>
          <w:rFonts w:asciiTheme="minorEastAsia" w:hAnsiTheme="minorEastAsia" w:cs="MS-Mincho"/>
          <w:kern w:val="0"/>
          <w:sz w:val="18"/>
          <w:szCs w:val="21"/>
        </w:rPr>
      </w:pPr>
      <w:r w:rsidRPr="00B31342">
        <w:rPr>
          <w:rFonts w:asciiTheme="minorEastAsia" w:hAnsiTheme="minorEastAsia" w:cs="HGP創英角ｺﾞｼｯｸUB" w:hint="eastAsia"/>
          <w:kern w:val="0"/>
          <w:sz w:val="18"/>
          <w:szCs w:val="21"/>
        </w:rPr>
        <w:t xml:space="preserve">　　</w:t>
      </w:r>
      <w:r w:rsidRPr="00B31342">
        <w:rPr>
          <w:rFonts w:asciiTheme="minorEastAsia" w:hAnsiTheme="minorEastAsia" w:cs="MS-Mincho" w:hint="eastAsia"/>
          <w:kern w:val="0"/>
          <w:sz w:val="18"/>
          <w:szCs w:val="21"/>
        </w:rPr>
        <w:t>福祉</w:t>
      </w:r>
      <w:r w:rsidR="004D38C6" w:rsidRPr="00B31342">
        <w:rPr>
          <w:rFonts w:asciiTheme="minorEastAsia" w:hAnsiTheme="minorEastAsia" w:cs="MS-Mincho" w:hint="eastAsia"/>
          <w:kern w:val="0"/>
          <w:sz w:val="18"/>
          <w:szCs w:val="21"/>
        </w:rPr>
        <w:t>教育サポーターの主な活動として、次のような取り組みが考えられる。</w:t>
      </w:r>
    </w:p>
    <w:p w:rsidR="009A0C03" w:rsidRPr="00B31342" w:rsidRDefault="009A0C03" w:rsidP="00B31342">
      <w:pPr>
        <w:tabs>
          <w:tab w:val="left" w:pos="5387"/>
        </w:tabs>
        <w:autoSpaceDE w:val="0"/>
        <w:autoSpaceDN w:val="0"/>
        <w:adjustRightInd w:val="0"/>
        <w:ind w:firstLineChars="100" w:firstLine="211"/>
        <w:jc w:val="left"/>
        <w:rPr>
          <w:rFonts w:asciiTheme="minorEastAsia" w:hAnsiTheme="minorEastAsia" w:cs="MS-Mincho"/>
          <w:kern w:val="0"/>
          <w:sz w:val="18"/>
          <w:szCs w:val="21"/>
        </w:rPr>
      </w:pPr>
      <w:r w:rsidRPr="00B31342">
        <w:rPr>
          <w:rFonts w:asciiTheme="minorEastAsia" w:hAnsiTheme="minorEastAsia" w:cs="MS-Mincho" w:hint="eastAsia"/>
          <w:kern w:val="0"/>
          <w:sz w:val="18"/>
          <w:szCs w:val="21"/>
        </w:rPr>
        <w:t>（１）まちづくりやそのための福祉教育に関する事業・活動の情報の収集・提供と、地</w:t>
      </w:r>
    </w:p>
    <w:p w:rsidR="009A0C03" w:rsidRPr="00B31342" w:rsidRDefault="009A0C03" w:rsidP="00B31342">
      <w:pPr>
        <w:tabs>
          <w:tab w:val="left" w:pos="5387"/>
        </w:tabs>
        <w:autoSpaceDE w:val="0"/>
        <w:autoSpaceDN w:val="0"/>
        <w:adjustRightInd w:val="0"/>
        <w:ind w:firstLineChars="400" w:firstLine="844"/>
        <w:jc w:val="left"/>
        <w:rPr>
          <w:rFonts w:asciiTheme="minorEastAsia" w:hAnsiTheme="minorEastAsia" w:cs="MS-Mincho"/>
          <w:kern w:val="0"/>
          <w:sz w:val="18"/>
          <w:szCs w:val="21"/>
        </w:rPr>
      </w:pPr>
      <w:r w:rsidRPr="00B31342">
        <w:rPr>
          <w:rFonts w:asciiTheme="minorEastAsia" w:hAnsiTheme="minorEastAsia" w:cs="MS-Mincho" w:hint="eastAsia"/>
          <w:kern w:val="0"/>
          <w:sz w:val="18"/>
          <w:szCs w:val="21"/>
        </w:rPr>
        <w:t>元住民に対する普及・啓発</w:t>
      </w:r>
    </w:p>
    <w:p w:rsidR="009A0C03" w:rsidRPr="00B31342" w:rsidRDefault="009A0C03" w:rsidP="00B31342">
      <w:pPr>
        <w:tabs>
          <w:tab w:val="left" w:pos="5387"/>
        </w:tabs>
        <w:autoSpaceDE w:val="0"/>
        <w:autoSpaceDN w:val="0"/>
        <w:adjustRightInd w:val="0"/>
        <w:ind w:left="844" w:hangingChars="400" w:hanging="844"/>
        <w:jc w:val="left"/>
        <w:rPr>
          <w:rFonts w:asciiTheme="minorEastAsia" w:hAnsiTheme="minorEastAsia" w:cs="MS-Mincho"/>
          <w:kern w:val="0"/>
          <w:sz w:val="18"/>
          <w:szCs w:val="21"/>
        </w:rPr>
      </w:pPr>
      <w:r w:rsidRPr="00B31342">
        <w:rPr>
          <w:rFonts w:asciiTheme="minorEastAsia" w:hAnsiTheme="minorEastAsia" w:cs="MS-Mincho" w:hint="eastAsia"/>
          <w:kern w:val="0"/>
          <w:sz w:val="18"/>
          <w:szCs w:val="21"/>
        </w:rPr>
        <w:t xml:space="preserve">　（２）福祉や教育の関係機関・組織・団体・施設などが連携・協働して事業・活動を展開する際の、キーパーソンとしての連絡・調整</w:t>
      </w:r>
    </w:p>
    <w:p w:rsidR="004D38C6" w:rsidRPr="00B31342" w:rsidRDefault="009A0C03" w:rsidP="00B31342">
      <w:pPr>
        <w:tabs>
          <w:tab w:val="left" w:pos="5387"/>
        </w:tabs>
        <w:autoSpaceDE w:val="0"/>
        <w:autoSpaceDN w:val="0"/>
        <w:adjustRightInd w:val="0"/>
        <w:ind w:leftChars="100" w:left="821" w:hangingChars="275" w:hanging="580"/>
        <w:jc w:val="left"/>
        <w:rPr>
          <w:rFonts w:asciiTheme="minorEastAsia" w:hAnsiTheme="minorEastAsia" w:cs="MS-Mincho"/>
          <w:kern w:val="0"/>
          <w:sz w:val="18"/>
          <w:szCs w:val="21"/>
        </w:rPr>
      </w:pPr>
      <w:r w:rsidRPr="00B31342">
        <w:rPr>
          <w:rFonts w:asciiTheme="minorEastAsia" w:hAnsiTheme="minorEastAsia" w:cs="MS-Mincho" w:hint="eastAsia"/>
          <w:kern w:val="0"/>
          <w:sz w:val="18"/>
          <w:szCs w:val="21"/>
        </w:rPr>
        <w:t>（３）</w:t>
      </w:r>
      <w:r w:rsidR="004D38C6" w:rsidRPr="00B31342">
        <w:rPr>
          <w:rFonts w:asciiTheme="minorEastAsia" w:hAnsiTheme="minorEastAsia" w:cs="MS-Mincho" w:hint="eastAsia"/>
          <w:kern w:val="0"/>
          <w:sz w:val="18"/>
          <w:szCs w:val="21"/>
        </w:rPr>
        <w:t>社協や社会福祉施設、公民館などが行う、福祉教育研修やボランティア・まちづくり講座などの企画・運営および学習相談</w:t>
      </w:r>
    </w:p>
    <w:p w:rsidR="004D38C6" w:rsidRPr="00B31342" w:rsidRDefault="00AD07C9" w:rsidP="00B31342">
      <w:pPr>
        <w:tabs>
          <w:tab w:val="left" w:pos="5387"/>
        </w:tabs>
        <w:autoSpaceDE w:val="0"/>
        <w:autoSpaceDN w:val="0"/>
        <w:adjustRightInd w:val="0"/>
        <w:ind w:leftChars="100" w:left="874" w:hangingChars="300" w:hanging="633"/>
        <w:jc w:val="left"/>
        <w:rPr>
          <w:rFonts w:asciiTheme="minorEastAsia" w:hAnsiTheme="minorEastAsia" w:cs="MS-Mincho"/>
          <w:kern w:val="0"/>
          <w:sz w:val="18"/>
          <w:szCs w:val="21"/>
        </w:rPr>
      </w:pPr>
      <w:r w:rsidRPr="00B31342">
        <w:rPr>
          <w:rFonts w:asciiTheme="minorEastAsia" w:hAnsiTheme="minorEastAsia" w:cs="MS-Mincho" w:hint="eastAsia"/>
          <w:kern w:val="0"/>
          <w:sz w:val="18"/>
          <w:szCs w:val="21"/>
        </w:rPr>
        <w:t>（</w:t>
      </w:r>
      <w:r w:rsidR="009A0C03" w:rsidRPr="00B31342">
        <w:rPr>
          <w:rFonts w:asciiTheme="minorEastAsia" w:hAnsiTheme="minorEastAsia" w:cs="MS-Mincho" w:hint="eastAsia"/>
          <w:kern w:val="0"/>
          <w:sz w:val="18"/>
          <w:szCs w:val="21"/>
        </w:rPr>
        <w:t>４</w:t>
      </w:r>
      <w:r w:rsidRPr="00B31342">
        <w:rPr>
          <w:rFonts w:asciiTheme="minorEastAsia" w:hAnsiTheme="minorEastAsia" w:cs="MS-Mincho" w:hint="eastAsia"/>
          <w:kern w:val="0"/>
          <w:sz w:val="18"/>
          <w:szCs w:val="21"/>
        </w:rPr>
        <w:t>）</w:t>
      </w:r>
      <w:r w:rsidR="004D38C6" w:rsidRPr="00B31342">
        <w:rPr>
          <w:rFonts w:asciiTheme="minorEastAsia" w:hAnsiTheme="minorEastAsia" w:cs="MS-Mincho" w:hint="eastAsia"/>
          <w:kern w:val="0"/>
          <w:sz w:val="18"/>
          <w:szCs w:val="21"/>
        </w:rPr>
        <w:t>学校の「総合的な学習の時間」や課外活動（部活動、学校行事等）などにおける福祉教育活動に関する、子どもや教師への補助</w:t>
      </w:r>
      <w:r w:rsidR="00960D5F" w:rsidRPr="00B31342">
        <w:rPr>
          <w:rFonts w:asciiTheme="minorEastAsia" w:hAnsiTheme="minorEastAsia" w:cs="MS-Mincho" w:hint="eastAsia"/>
          <w:kern w:val="0"/>
          <w:sz w:val="18"/>
          <w:szCs w:val="21"/>
        </w:rPr>
        <w:t>や</w:t>
      </w:r>
      <w:r w:rsidR="004D38C6" w:rsidRPr="00B31342">
        <w:rPr>
          <w:rFonts w:asciiTheme="minorEastAsia" w:hAnsiTheme="minorEastAsia" w:cs="MS-Mincho" w:hint="eastAsia"/>
          <w:kern w:val="0"/>
          <w:sz w:val="18"/>
          <w:szCs w:val="21"/>
        </w:rPr>
        <w:t>協力</w:t>
      </w:r>
      <w:r w:rsidR="00960D5F" w:rsidRPr="00B31342">
        <w:rPr>
          <w:rFonts w:asciiTheme="minorEastAsia" w:hAnsiTheme="minorEastAsia" w:cs="MS-Mincho" w:hint="eastAsia"/>
          <w:kern w:val="0"/>
          <w:sz w:val="18"/>
          <w:szCs w:val="21"/>
        </w:rPr>
        <w:t>・支援</w:t>
      </w:r>
    </w:p>
    <w:p w:rsidR="004D38C6" w:rsidRPr="00B31342" w:rsidRDefault="0024462E" w:rsidP="00B31342">
      <w:pPr>
        <w:tabs>
          <w:tab w:val="left" w:pos="5387"/>
        </w:tabs>
        <w:autoSpaceDE w:val="0"/>
        <w:autoSpaceDN w:val="0"/>
        <w:adjustRightInd w:val="0"/>
        <w:ind w:leftChars="100" w:left="874" w:hangingChars="300" w:hanging="633"/>
        <w:jc w:val="left"/>
        <w:rPr>
          <w:rFonts w:asciiTheme="minorEastAsia" w:hAnsiTheme="minorEastAsia"/>
          <w:strike/>
          <w:color w:val="FF0000"/>
          <w:sz w:val="18"/>
          <w:u w:val="single"/>
        </w:rPr>
      </w:pPr>
      <w:r w:rsidRPr="00B31342">
        <w:rPr>
          <w:rFonts w:asciiTheme="minorEastAsia" w:hAnsiTheme="minorEastAsia" w:cs="MS-Mincho" w:hint="eastAsia"/>
          <w:kern w:val="0"/>
          <w:sz w:val="18"/>
          <w:szCs w:val="21"/>
        </w:rPr>
        <w:t>（</w:t>
      </w:r>
      <w:r w:rsidR="009A0C03" w:rsidRPr="00B31342">
        <w:rPr>
          <w:rFonts w:asciiTheme="minorEastAsia" w:hAnsiTheme="minorEastAsia" w:cs="MS-Mincho" w:hint="eastAsia"/>
          <w:kern w:val="0"/>
          <w:sz w:val="18"/>
          <w:szCs w:val="21"/>
        </w:rPr>
        <w:t>５</w:t>
      </w:r>
      <w:r w:rsidRPr="00B31342">
        <w:rPr>
          <w:rFonts w:asciiTheme="minorEastAsia" w:hAnsiTheme="minorEastAsia" w:cs="MS-Mincho" w:hint="eastAsia"/>
          <w:kern w:val="0"/>
          <w:sz w:val="18"/>
          <w:szCs w:val="21"/>
        </w:rPr>
        <w:t>）子ども・青年や高齢者・障がい者などが社協や社会福祉施設、公民館などで行う学習、文化、スポーツ、レクリエーション活動の</w:t>
      </w:r>
      <w:r w:rsidR="004A3860" w:rsidRPr="00B31342">
        <w:rPr>
          <w:rFonts w:asciiTheme="minorEastAsia" w:hAnsiTheme="minorEastAsia" w:cs="MS-Mincho" w:hint="eastAsia"/>
          <w:kern w:val="0"/>
          <w:sz w:val="18"/>
          <w:szCs w:val="21"/>
        </w:rPr>
        <w:t>支援</w:t>
      </w:r>
      <w:r w:rsidRPr="00B31342">
        <w:rPr>
          <w:rFonts w:asciiTheme="minorEastAsia" w:hAnsiTheme="minorEastAsia" w:cs="MS-Mincho" w:hint="eastAsia"/>
          <w:kern w:val="0"/>
          <w:sz w:val="18"/>
          <w:szCs w:val="21"/>
        </w:rPr>
        <w:t>や</w:t>
      </w:r>
      <w:r w:rsidR="004A3860" w:rsidRPr="00B31342">
        <w:rPr>
          <w:rFonts w:asciiTheme="minorEastAsia" w:hAnsiTheme="minorEastAsia" w:cs="MS-Mincho" w:hint="eastAsia"/>
          <w:kern w:val="0"/>
          <w:sz w:val="18"/>
          <w:szCs w:val="21"/>
        </w:rPr>
        <w:t>、</w:t>
      </w:r>
      <w:r w:rsidR="009A0C03" w:rsidRPr="00B31342">
        <w:rPr>
          <w:rFonts w:asciiTheme="minorEastAsia" w:hAnsiTheme="minorEastAsia" w:cs="MS-Mincho" w:hint="eastAsia"/>
          <w:kern w:val="0"/>
          <w:sz w:val="18"/>
          <w:szCs w:val="21"/>
        </w:rPr>
        <w:t>福祉文化の醸成</w:t>
      </w:r>
      <w:r w:rsidR="00F00B44" w:rsidRPr="00B31342">
        <w:rPr>
          <w:rFonts w:asciiTheme="minorEastAsia" w:hAnsiTheme="minorEastAsia" w:cs="MS-Mincho" w:hint="eastAsia"/>
          <w:kern w:val="0"/>
          <w:sz w:val="18"/>
          <w:szCs w:val="21"/>
        </w:rPr>
        <w:t>活動</w:t>
      </w:r>
      <w:r w:rsidR="00ED3498" w:rsidRPr="00B31342">
        <w:rPr>
          <w:rFonts w:asciiTheme="minorEastAsia" w:hAnsiTheme="minorEastAsia" w:cs="MS-Mincho" w:hint="eastAsia"/>
          <w:kern w:val="0"/>
          <w:sz w:val="18"/>
          <w:szCs w:val="21"/>
        </w:rPr>
        <w:t>の</w:t>
      </w:r>
      <w:r w:rsidR="009A0C03" w:rsidRPr="00B31342">
        <w:rPr>
          <w:rFonts w:asciiTheme="minorEastAsia" w:hAnsiTheme="minorEastAsia" w:cs="MS-Mincho" w:hint="eastAsia"/>
          <w:kern w:val="0"/>
          <w:sz w:val="18"/>
          <w:szCs w:val="21"/>
        </w:rPr>
        <w:t>支援</w:t>
      </w:r>
    </w:p>
    <w:p w:rsidR="003E696D" w:rsidRPr="00B31342" w:rsidRDefault="003E696D" w:rsidP="00B31342">
      <w:pPr>
        <w:tabs>
          <w:tab w:val="left" w:pos="5387"/>
        </w:tabs>
        <w:autoSpaceDE w:val="0"/>
        <w:autoSpaceDN w:val="0"/>
        <w:adjustRightInd w:val="0"/>
        <w:ind w:left="527" w:hangingChars="250" w:hanging="527"/>
        <w:jc w:val="left"/>
        <w:rPr>
          <w:rFonts w:asciiTheme="minorEastAsia" w:hAnsiTheme="minorEastAsia" w:cs="MS-Mincho"/>
          <w:kern w:val="0"/>
          <w:sz w:val="18"/>
          <w:szCs w:val="21"/>
        </w:rPr>
      </w:pPr>
      <w:r w:rsidRPr="00B31342">
        <w:rPr>
          <w:rFonts w:asciiTheme="minorEastAsia" w:hAnsiTheme="minorEastAsia" w:cs="MS-Mincho" w:hint="eastAsia"/>
          <w:kern w:val="0"/>
          <w:sz w:val="18"/>
          <w:szCs w:val="21"/>
        </w:rPr>
        <w:t xml:space="preserve">  </w:t>
      </w:r>
      <w:r w:rsidR="00AD07C9" w:rsidRPr="00B31342">
        <w:rPr>
          <w:rFonts w:asciiTheme="minorEastAsia" w:hAnsiTheme="minorEastAsia" w:cs="MS-Mincho" w:hint="eastAsia"/>
          <w:kern w:val="0"/>
          <w:sz w:val="18"/>
          <w:szCs w:val="21"/>
        </w:rPr>
        <w:t>（</w:t>
      </w:r>
      <w:r w:rsidR="0024462E" w:rsidRPr="00B31342">
        <w:rPr>
          <w:rFonts w:asciiTheme="minorEastAsia" w:hAnsiTheme="minorEastAsia" w:cs="MS-Mincho" w:hint="eastAsia"/>
          <w:kern w:val="0"/>
          <w:sz w:val="18"/>
          <w:szCs w:val="21"/>
        </w:rPr>
        <w:t>６</w:t>
      </w:r>
      <w:r w:rsidR="00AD07C9" w:rsidRPr="00B31342">
        <w:rPr>
          <w:rFonts w:asciiTheme="minorEastAsia" w:hAnsiTheme="minorEastAsia" w:cs="MS-Mincho" w:hint="eastAsia"/>
          <w:kern w:val="0"/>
          <w:sz w:val="18"/>
          <w:szCs w:val="21"/>
        </w:rPr>
        <w:t>）</w:t>
      </w:r>
      <w:r w:rsidRPr="00B31342">
        <w:rPr>
          <w:rFonts w:asciiTheme="minorEastAsia" w:hAnsiTheme="minorEastAsia" w:cs="MS-Mincho" w:hint="eastAsia"/>
          <w:kern w:val="0"/>
          <w:sz w:val="18"/>
          <w:szCs w:val="21"/>
        </w:rPr>
        <w:t>地元</w:t>
      </w:r>
      <w:r w:rsidR="004D38C6" w:rsidRPr="00B31342">
        <w:rPr>
          <w:rFonts w:asciiTheme="minorEastAsia" w:hAnsiTheme="minorEastAsia" w:cs="MS-Mincho" w:hint="eastAsia"/>
          <w:kern w:val="0"/>
          <w:sz w:val="18"/>
          <w:szCs w:val="21"/>
        </w:rPr>
        <w:t>住民が抱える生活問題や福祉問題を解決するため</w:t>
      </w:r>
      <w:r w:rsidR="00BF3D75" w:rsidRPr="00B31342">
        <w:rPr>
          <w:rFonts w:asciiTheme="minorEastAsia" w:hAnsiTheme="minorEastAsia" w:cs="MS-Mincho" w:hint="eastAsia"/>
          <w:kern w:val="0"/>
          <w:sz w:val="18"/>
          <w:szCs w:val="21"/>
        </w:rPr>
        <w:t>の</w:t>
      </w:r>
      <w:r w:rsidR="009F4C6B" w:rsidRPr="00B31342">
        <w:rPr>
          <w:rFonts w:asciiTheme="minorEastAsia" w:hAnsiTheme="minorEastAsia" w:cs="MS-Mincho" w:hint="eastAsia"/>
          <w:kern w:val="0"/>
          <w:sz w:val="18"/>
          <w:szCs w:val="21"/>
        </w:rPr>
        <w:t>活動</w:t>
      </w:r>
      <w:r w:rsidR="004D38C6" w:rsidRPr="00B31342">
        <w:rPr>
          <w:rFonts w:asciiTheme="minorEastAsia" w:hAnsiTheme="minorEastAsia" w:cs="MS-Mincho" w:hint="eastAsia"/>
          <w:kern w:val="0"/>
          <w:sz w:val="18"/>
          <w:szCs w:val="21"/>
        </w:rPr>
        <w:t>や</w:t>
      </w:r>
      <w:r w:rsidR="009F4C6B" w:rsidRPr="00B31342">
        <w:rPr>
          <w:rFonts w:asciiTheme="minorEastAsia" w:hAnsiTheme="minorEastAsia" w:cs="MS-Mincho" w:hint="eastAsia"/>
          <w:kern w:val="0"/>
          <w:sz w:val="18"/>
          <w:szCs w:val="21"/>
        </w:rPr>
        <w:t>運動</w:t>
      </w:r>
      <w:r w:rsidR="004D38C6" w:rsidRPr="00B31342">
        <w:rPr>
          <w:rFonts w:asciiTheme="minorEastAsia" w:hAnsiTheme="minorEastAsia" w:cs="MS-Mincho" w:hint="eastAsia"/>
          <w:kern w:val="0"/>
          <w:sz w:val="18"/>
          <w:szCs w:val="21"/>
        </w:rPr>
        <w:t>への参加や活</w:t>
      </w:r>
    </w:p>
    <w:p w:rsidR="004D38C6" w:rsidRPr="00B31342" w:rsidRDefault="004D38C6" w:rsidP="00B31342">
      <w:pPr>
        <w:tabs>
          <w:tab w:val="left" w:pos="5387"/>
        </w:tabs>
        <w:autoSpaceDE w:val="0"/>
        <w:autoSpaceDN w:val="0"/>
        <w:adjustRightInd w:val="0"/>
        <w:ind w:leftChars="200" w:left="482" w:firstLineChars="200" w:firstLine="422"/>
        <w:jc w:val="left"/>
        <w:rPr>
          <w:rFonts w:asciiTheme="minorEastAsia" w:hAnsiTheme="minorEastAsia" w:cs="MS-Mincho"/>
          <w:kern w:val="0"/>
          <w:sz w:val="18"/>
          <w:szCs w:val="21"/>
        </w:rPr>
      </w:pPr>
      <w:r w:rsidRPr="00B31342">
        <w:rPr>
          <w:rFonts w:asciiTheme="minorEastAsia" w:hAnsiTheme="minorEastAsia" w:cs="MS-Mincho" w:hint="eastAsia"/>
          <w:kern w:val="0"/>
          <w:sz w:val="18"/>
          <w:szCs w:val="21"/>
        </w:rPr>
        <w:t>動支援</w:t>
      </w:r>
    </w:p>
    <w:p w:rsidR="004C0B0F" w:rsidRPr="00B31342" w:rsidRDefault="004D38C6" w:rsidP="00B31342">
      <w:pPr>
        <w:tabs>
          <w:tab w:val="left" w:pos="5387"/>
        </w:tabs>
        <w:autoSpaceDE w:val="0"/>
        <w:autoSpaceDN w:val="0"/>
        <w:adjustRightInd w:val="0"/>
        <w:ind w:left="422" w:hangingChars="200" w:hanging="422"/>
        <w:jc w:val="left"/>
        <w:rPr>
          <w:rFonts w:asciiTheme="minorEastAsia" w:hAnsiTheme="minorEastAsia" w:cs="MS-Mincho"/>
          <w:kern w:val="0"/>
          <w:sz w:val="18"/>
          <w:szCs w:val="21"/>
        </w:rPr>
      </w:pPr>
      <w:r w:rsidRPr="00B31342">
        <w:rPr>
          <w:rFonts w:asciiTheme="minorEastAsia" w:hAnsiTheme="minorEastAsia" w:cs="MS-Mincho" w:hint="eastAsia"/>
          <w:kern w:val="0"/>
          <w:sz w:val="18"/>
          <w:szCs w:val="21"/>
        </w:rPr>
        <w:t xml:space="preserve">　</w:t>
      </w:r>
      <w:r w:rsidR="00AD07C9" w:rsidRPr="00B31342">
        <w:rPr>
          <w:rFonts w:asciiTheme="minorEastAsia" w:hAnsiTheme="minorEastAsia" w:cs="MS-Mincho" w:hint="eastAsia"/>
          <w:kern w:val="0"/>
          <w:sz w:val="18"/>
          <w:szCs w:val="21"/>
        </w:rPr>
        <w:t>（</w:t>
      </w:r>
      <w:r w:rsidR="0024462E" w:rsidRPr="00B31342">
        <w:rPr>
          <w:rFonts w:asciiTheme="minorEastAsia" w:hAnsiTheme="minorEastAsia" w:cs="MS-Mincho" w:hint="eastAsia"/>
          <w:kern w:val="0"/>
          <w:sz w:val="18"/>
          <w:szCs w:val="21"/>
        </w:rPr>
        <w:t>７</w:t>
      </w:r>
      <w:r w:rsidR="00AD07C9" w:rsidRPr="00B31342">
        <w:rPr>
          <w:rFonts w:asciiTheme="minorEastAsia" w:hAnsiTheme="minorEastAsia" w:cs="MS-Mincho" w:hint="eastAsia"/>
          <w:kern w:val="0"/>
          <w:sz w:val="18"/>
          <w:szCs w:val="21"/>
        </w:rPr>
        <w:t>）</w:t>
      </w:r>
      <w:r w:rsidR="00F92869" w:rsidRPr="00B31342">
        <w:rPr>
          <w:rFonts w:asciiTheme="minorEastAsia" w:hAnsiTheme="minorEastAsia" w:cs="MS-Mincho" w:hint="eastAsia"/>
          <w:kern w:val="0"/>
          <w:sz w:val="18"/>
          <w:szCs w:val="21"/>
        </w:rPr>
        <w:t>地元</w:t>
      </w:r>
      <w:r w:rsidRPr="00B31342">
        <w:rPr>
          <w:rFonts w:asciiTheme="minorEastAsia" w:hAnsiTheme="minorEastAsia" w:cs="MS-Mincho" w:hint="eastAsia"/>
          <w:kern w:val="0"/>
          <w:sz w:val="18"/>
          <w:szCs w:val="21"/>
        </w:rPr>
        <w:t>に所在する多様な関係機関・組織・団体などが行うまちづくりや福祉教育関</w:t>
      </w:r>
    </w:p>
    <w:p w:rsidR="004D38C6" w:rsidRPr="00B31342" w:rsidRDefault="004D38C6" w:rsidP="00B31342">
      <w:pPr>
        <w:tabs>
          <w:tab w:val="left" w:pos="5387"/>
        </w:tabs>
        <w:autoSpaceDE w:val="0"/>
        <w:autoSpaceDN w:val="0"/>
        <w:adjustRightInd w:val="0"/>
        <w:ind w:leftChars="200" w:left="482" w:firstLineChars="200" w:firstLine="422"/>
        <w:jc w:val="left"/>
        <w:rPr>
          <w:rFonts w:asciiTheme="minorEastAsia" w:hAnsiTheme="minorEastAsia" w:cs="MS-Mincho"/>
          <w:kern w:val="0"/>
          <w:sz w:val="18"/>
          <w:szCs w:val="21"/>
        </w:rPr>
      </w:pPr>
      <w:r w:rsidRPr="00B31342">
        <w:rPr>
          <w:rFonts w:asciiTheme="minorEastAsia" w:hAnsiTheme="minorEastAsia" w:cs="MS-Mincho" w:hint="eastAsia"/>
          <w:kern w:val="0"/>
          <w:sz w:val="18"/>
          <w:szCs w:val="21"/>
        </w:rPr>
        <w:t>係行事などへの参加や協力</w:t>
      </w:r>
      <w:r w:rsidR="00960D5F" w:rsidRPr="00B31342">
        <w:rPr>
          <w:rFonts w:asciiTheme="minorEastAsia" w:hAnsiTheme="minorEastAsia" w:cs="MS-Mincho" w:hint="eastAsia"/>
          <w:kern w:val="0"/>
          <w:sz w:val="18"/>
          <w:szCs w:val="21"/>
        </w:rPr>
        <w:t>・支援</w:t>
      </w:r>
    </w:p>
    <w:sectPr w:rsidR="004D38C6" w:rsidRPr="00B31342" w:rsidSect="00B31342">
      <w:pgSz w:w="11906" w:h="16838" w:code="9"/>
      <w:pgMar w:top="993" w:right="566" w:bottom="709" w:left="851" w:header="851" w:footer="992" w:gutter="0"/>
      <w:cols w:space="425"/>
      <w:docGrid w:type="linesAndChar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F8A" w:rsidRDefault="00F80F8A" w:rsidP="004D38C6">
      <w:r>
        <w:separator/>
      </w:r>
    </w:p>
  </w:endnote>
  <w:endnote w:type="continuationSeparator" w:id="0">
    <w:p w:rsidR="00F80F8A" w:rsidRDefault="00F80F8A" w:rsidP="004D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F8A" w:rsidRDefault="00F80F8A" w:rsidP="004D38C6">
      <w:r>
        <w:separator/>
      </w:r>
    </w:p>
  </w:footnote>
  <w:footnote w:type="continuationSeparator" w:id="0">
    <w:p w:rsidR="00F80F8A" w:rsidRDefault="00F80F8A" w:rsidP="004D3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0E15"/>
    <w:multiLevelType w:val="multilevel"/>
    <w:tmpl w:val="CCF2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F3EC5"/>
    <w:multiLevelType w:val="hybridMultilevel"/>
    <w:tmpl w:val="2F52C67C"/>
    <w:lvl w:ilvl="0" w:tplc="50CAAAFC">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AB9695E"/>
    <w:multiLevelType w:val="hybridMultilevel"/>
    <w:tmpl w:val="0A1AD9BC"/>
    <w:lvl w:ilvl="0" w:tplc="AF140CB0">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3F5C5CC7"/>
    <w:multiLevelType w:val="hybridMultilevel"/>
    <w:tmpl w:val="0B680D18"/>
    <w:lvl w:ilvl="0" w:tplc="E5BCF55A">
      <w:start w:val="1"/>
      <w:numFmt w:val="decimalFullWidth"/>
      <w:lvlText w:val="（%1）"/>
      <w:lvlJc w:val="left"/>
      <w:pPr>
        <w:ind w:left="1201" w:hanging="72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4" w15:restartNumberingAfterBreak="0">
    <w:nsid w:val="77B07945"/>
    <w:multiLevelType w:val="hybridMultilevel"/>
    <w:tmpl w:val="494658FE"/>
    <w:lvl w:ilvl="0" w:tplc="D92CEA90">
      <w:start w:val="1"/>
      <w:numFmt w:val="decimalEnclosedCircle"/>
      <w:lvlText w:val="%1"/>
      <w:lvlJc w:val="left"/>
      <w:pPr>
        <w:ind w:left="1082" w:hanging="36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4D"/>
    <w:rsid w:val="00014346"/>
    <w:rsid w:val="000232C1"/>
    <w:rsid w:val="00025410"/>
    <w:rsid w:val="000A7489"/>
    <w:rsid w:val="000C3932"/>
    <w:rsid w:val="000D7758"/>
    <w:rsid w:val="000E2616"/>
    <w:rsid w:val="000F4D4E"/>
    <w:rsid w:val="001148AC"/>
    <w:rsid w:val="00117E24"/>
    <w:rsid w:val="001279A4"/>
    <w:rsid w:val="0014510B"/>
    <w:rsid w:val="00162B64"/>
    <w:rsid w:val="001B132B"/>
    <w:rsid w:val="001B4E10"/>
    <w:rsid w:val="001D27D6"/>
    <w:rsid w:val="001E2DE9"/>
    <w:rsid w:val="002022EC"/>
    <w:rsid w:val="00216069"/>
    <w:rsid w:val="002318A1"/>
    <w:rsid w:val="0024462E"/>
    <w:rsid w:val="0025078C"/>
    <w:rsid w:val="0025191F"/>
    <w:rsid w:val="00262312"/>
    <w:rsid w:val="0026304D"/>
    <w:rsid w:val="00283566"/>
    <w:rsid w:val="00296909"/>
    <w:rsid w:val="002A21AA"/>
    <w:rsid w:val="002B1EFB"/>
    <w:rsid w:val="002C1FE8"/>
    <w:rsid w:val="002E010C"/>
    <w:rsid w:val="002E0EC8"/>
    <w:rsid w:val="002E7342"/>
    <w:rsid w:val="003027C8"/>
    <w:rsid w:val="0030497E"/>
    <w:rsid w:val="003076B7"/>
    <w:rsid w:val="00307757"/>
    <w:rsid w:val="00322BA2"/>
    <w:rsid w:val="00343DFC"/>
    <w:rsid w:val="00361E46"/>
    <w:rsid w:val="0039663A"/>
    <w:rsid w:val="003B5680"/>
    <w:rsid w:val="003C6128"/>
    <w:rsid w:val="003E696D"/>
    <w:rsid w:val="003F79FB"/>
    <w:rsid w:val="00415C51"/>
    <w:rsid w:val="004304F5"/>
    <w:rsid w:val="004416B8"/>
    <w:rsid w:val="00462F5F"/>
    <w:rsid w:val="004642A9"/>
    <w:rsid w:val="0048462D"/>
    <w:rsid w:val="00497B44"/>
    <w:rsid w:val="004A3860"/>
    <w:rsid w:val="004A551C"/>
    <w:rsid w:val="004B2A8F"/>
    <w:rsid w:val="004C0B0F"/>
    <w:rsid w:val="004D38C6"/>
    <w:rsid w:val="004E0E23"/>
    <w:rsid w:val="004F2555"/>
    <w:rsid w:val="00500749"/>
    <w:rsid w:val="0050391A"/>
    <w:rsid w:val="00504E8A"/>
    <w:rsid w:val="00507AB7"/>
    <w:rsid w:val="00521960"/>
    <w:rsid w:val="005256B6"/>
    <w:rsid w:val="00532490"/>
    <w:rsid w:val="00596F87"/>
    <w:rsid w:val="005B6822"/>
    <w:rsid w:val="005F0280"/>
    <w:rsid w:val="005F1CBD"/>
    <w:rsid w:val="006405F8"/>
    <w:rsid w:val="006A015F"/>
    <w:rsid w:val="006A7DC9"/>
    <w:rsid w:val="006B1D11"/>
    <w:rsid w:val="006D4776"/>
    <w:rsid w:val="006D6820"/>
    <w:rsid w:val="00700F48"/>
    <w:rsid w:val="00716EFA"/>
    <w:rsid w:val="007209A1"/>
    <w:rsid w:val="00724FA3"/>
    <w:rsid w:val="007571B5"/>
    <w:rsid w:val="007663A1"/>
    <w:rsid w:val="00774501"/>
    <w:rsid w:val="007914F0"/>
    <w:rsid w:val="007B237D"/>
    <w:rsid w:val="007C1506"/>
    <w:rsid w:val="007D42BF"/>
    <w:rsid w:val="007D7269"/>
    <w:rsid w:val="00827900"/>
    <w:rsid w:val="00833A33"/>
    <w:rsid w:val="00851E02"/>
    <w:rsid w:val="0085325F"/>
    <w:rsid w:val="00885791"/>
    <w:rsid w:val="008B3193"/>
    <w:rsid w:val="008C1F15"/>
    <w:rsid w:val="008E45AF"/>
    <w:rsid w:val="008F467E"/>
    <w:rsid w:val="008F5A86"/>
    <w:rsid w:val="00901137"/>
    <w:rsid w:val="009126A8"/>
    <w:rsid w:val="00914516"/>
    <w:rsid w:val="00931E30"/>
    <w:rsid w:val="00955C95"/>
    <w:rsid w:val="00960D5F"/>
    <w:rsid w:val="009624DB"/>
    <w:rsid w:val="009761B2"/>
    <w:rsid w:val="009771EF"/>
    <w:rsid w:val="00995DD0"/>
    <w:rsid w:val="009A0158"/>
    <w:rsid w:val="009A0C03"/>
    <w:rsid w:val="009A53BC"/>
    <w:rsid w:val="009C6FF2"/>
    <w:rsid w:val="009F1644"/>
    <w:rsid w:val="009F4C6B"/>
    <w:rsid w:val="009F609E"/>
    <w:rsid w:val="00A169FC"/>
    <w:rsid w:val="00A23E10"/>
    <w:rsid w:val="00A23EC4"/>
    <w:rsid w:val="00A41313"/>
    <w:rsid w:val="00A55AD0"/>
    <w:rsid w:val="00A85C89"/>
    <w:rsid w:val="00AB1643"/>
    <w:rsid w:val="00AD07C9"/>
    <w:rsid w:val="00AD457E"/>
    <w:rsid w:val="00AE338C"/>
    <w:rsid w:val="00B03925"/>
    <w:rsid w:val="00B24095"/>
    <w:rsid w:val="00B31342"/>
    <w:rsid w:val="00B71CF8"/>
    <w:rsid w:val="00B92B80"/>
    <w:rsid w:val="00BA0593"/>
    <w:rsid w:val="00BA75B8"/>
    <w:rsid w:val="00BB5C91"/>
    <w:rsid w:val="00BC4A3E"/>
    <w:rsid w:val="00BD161A"/>
    <w:rsid w:val="00BF0677"/>
    <w:rsid w:val="00BF14D0"/>
    <w:rsid w:val="00BF3D75"/>
    <w:rsid w:val="00C040A1"/>
    <w:rsid w:val="00C27A07"/>
    <w:rsid w:val="00C45989"/>
    <w:rsid w:val="00C51FAD"/>
    <w:rsid w:val="00C54445"/>
    <w:rsid w:val="00C56250"/>
    <w:rsid w:val="00C732C1"/>
    <w:rsid w:val="00CA725F"/>
    <w:rsid w:val="00CC28C2"/>
    <w:rsid w:val="00CF2FC5"/>
    <w:rsid w:val="00D20E27"/>
    <w:rsid w:val="00D2599B"/>
    <w:rsid w:val="00D33A97"/>
    <w:rsid w:val="00D83B38"/>
    <w:rsid w:val="00D91F82"/>
    <w:rsid w:val="00D9744A"/>
    <w:rsid w:val="00DA7811"/>
    <w:rsid w:val="00DE5E31"/>
    <w:rsid w:val="00E03DE5"/>
    <w:rsid w:val="00E31E94"/>
    <w:rsid w:val="00E34342"/>
    <w:rsid w:val="00E3719D"/>
    <w:rsid w:val="00E42B13"/>
    <w:rsid w:val="00E52137"/>
    <w:rsid w:val="00E631B6"/>
    <w:rsid w:val="00E7593B"/>
    <w:rsid w:val="00E864BD"/>
    <w:rsid w:val="00E8707F"/>
    <w:rsid w:val="00ED3498"/>
    <w:rsid w:val="00F00B44"/>
    <w:rsid w:val="00F07A0F"/>
    <w:rsid w:val="00F54E01"/>
    <w:rsid w:val="00F613C6"/>
    <w:rsid w:val="00F734F7"/>
    <w:rsid w:val="00F80F8A"/>
    <w:rsid w:val="00F92869"/>
    <w:rsid w:val="00FC3616"/>
    <w:rsid w:val="00FD4A4D"/>
    <w:rsid w:val="00FF6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3CDB8FB-FC99-4C68-8C1D-B52EB278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8C6"/>
    <w:pPr>
      <w:tabs>
        <w:tab w:val="center" w:pos="4252"/>
        <w:tab w:val="right" w:pos="8504"/>
      </w:tabs>
      <w:snapToGrid w:val="0"/>
    </w:pPr>
  </w:style>
  <w:style w:type="character" w:customStyle="1" w:styleId="a4">
    <w:name w:val="ヘッダー (文字)"/>
    <w:basedOn w:val="a0"/>
    <w:link w:val="a3"/>
    <w:uiPriority w:val="99"/>
    <w:rsid w:val="004D38C6"/>
  </w:style>
  <w:style w:type="paragraph" w:styleId="a5">
    <w:name w:val="footer"/>
    <w:basedOn w:val="a"/>
    <w:link w:val="a6"/>
    <w:uiPriority w:val="99"/>
    <w:unhideWhenUsed/>
    <w:rsid w:val="004D38C6"/>
    <w:pPr>
      <w:tabs>
        <w:tab w:val="center" w:pos="4252"/>
        <w:tab w:val="right" w:pos="8504"/>
      </w:tabs>
      <w:snapToGrid w:val="0"/>
    </w:pPr>
  </w:style>
  <w:style w:type="character" w:customStyle="1" w:styleId="a6">
    <w:name w:val="フッター (文字)"/>
    <w:basedOn w:val="a0"/>
    <w:link w:val="a5"/>
    <w:uiPriority w:val="99"/>
    <w:rsid w:val="004D38C6"/>
  </w:style>
  <w:style w:type="character" w:styleId="a7">
    <w:name w:val="Emphasis"/>
    <w:basedOn w:val="a0"/>
    <w:uiPriority w:val="20"/>
    <w:qFormat/>
    <w:rsid w:val="00CC28C2"/>
    <w:rPr>
      <w:b/>
      <w:bCs/>
      <w:i w:val="0"/>
      <w:iCs w:val="0"/>
    </w:rPr>
  </w:style>
  <w:style w:type="character" w:customStyle="1" w:styleId="st">
    <w:name w:val="st"/>
    <w:basedOn w:val="a0"/>
    <w:rsid w:val="00CC28C2"/>
  </w:style>
  <w:style w:type="paragraph" w:styleId="a8">
    <w:name w:val="Balloon Text"/>
    <w:basedOn w:val="a"/>
    <w:link w:val="a9"/>
    <w:uiPriority w:val="99"/>
    <w:semiHidden/>
    <w:unhideWhenUsed/>
    <w:rsid w:val="002318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18A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318A1"/>
  </w:style>
  <w:style w:type="character" w:customStyle="1" w:styleId="ab">
    <w:name w:val="日付 (文字)"/>
    <w:basedOn w:val="a0"/>
    <w:link w:val="aa"/>
    <w:uiPriority w:val="99"/>
    <w:semiHidden/>
    <w:rsid w:val="002318A1"/>
  </w:style>
  <w:style w:type="paragraph" w:styleId="ac">
    <w:name w:val="List Paragraph"/>
    <w:basedOn w:val="a"/>
    <w:uiPriority w:val="34"/>
    <w:qFormat/>
    <w:rsid w:val="009A0C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006881">
      <w:bodyDiv w:val="1"/>
      <w:marLeft w:val="0"/>
      <w:marRight w:val="0"/>
      <w:marTop w:val="0"/>
      <w:marBottom w:val="0"/>
      <w:divBdr>
        <w:top w:val="none" w:sz="0" w:space="0" w:color="auto"/>
        <w:left w:val="none" w:sz="0" w:space="0" w:color="auto"/>
        <w:bottom w:val="none" w:sz="0" w:space="0" w:color="auto"/>
        <w:right w:val="none" w:sz="0" w:space="0" w:color="auto"/>
      </w:divBdr>
      <w:divsChild>
        <w:div w:id="221254509">
          <w:marLeft w:val="0"/>
          <w:marRight w:val="0"/>
          <w:marTop w:val="0"/>
          <w:marBottom w:val="0"/>
          <w:divBdr>
            <w:top w:val="none" w:sz="0" w:space="0" w:color="auto"/>
            <w:left w:val="none" w:sz="0" w:space="0" w:color="auto"/>
            <w:bottom w:val="none" w:sz="0" w:space="0" w:color="auto"/>
            <w:right w:val="none" w:sz="0" w:space="0" w:color="auto"/>
          </w:divBdr>
          <w:divsChild>
            <w:div w:id="1704671800">
              <w:marLeft w:val="0"/>
              <w:marRight w:val="0"/>
              <w:marTop w:val="0"/>
              <w:marBottom w:val="0"/>
              <w:divBdr>
                <w:top w:val="none" w:sz="0" w:space="0" w:color="auto"/>
                <w:left w:val="none" w:sz="0" w:space="0" w:color="auto"/>
                <w:bottom w:val="none" w:sz="0" w:space="0" w:color="auto"/>
                <w:right w:val="none" w:sz="0" w:space="0" w:color="auto"/>
              </w:divBdr>
              <w:divsChild>
                <w:div w:id="5801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阪野貢</dc:creator>
  <cp:lastModifiedBy>270331-02</cp:lastModifiedBy>
  <cp:revision>9</cp:revision>
  <cp:lastPrinted>2013-07-23T23:46:00Z</cp:lastPrinted>
  <dcterms:created xsi:type="dcterms:W3CDTF">2013-07-28T02:43:00Z</dcterms:created>
  <dcterms:modified xsi:type="dcterms:W3CDTF">2016-05-26T03:35:00Z</dcterms:modified>
</cp:coreProperties>
</file>